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Pr="001F057F" w:rsidRDefault="001F057F" w:rsidP="00042E2D">
      <w:pPr>
        <w:spacing w:before="48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04E1C" w:rsidRPr="001F057F">
        <w:rPr>
          <w:sz w:val="28"/>
          <w:szCs w:val="28"/>
        </w:rPr>
        <w:t>05.05.</w:t>
      </w:r>
      <w:r w:rsidR="00907625" w:rsidRPr="001F057F">
        <w:rPr>
          <w:sz w:val="28"/>
          <w:szCs w:val="28"/>
        </w:rPr>
        <w:t>2016</w:t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907625" w:rsidRPr="001F057F">
        <w:rPr>
          <w:sz w:val="28"/>
          <w:szCs w:val="28"/>
        </w:rPr>
        <w:tab/>
      </w:r>
      <w:r w:rsidR="00042E2D" w:rsidRPr="001F057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</w:t>
      </w:r>
      <w:r w:rsidR="00907625" w:rsidRPr="001F057F">
        <w:rPr>
          <w:sz w:val="28"/>
          <w:szCs w:val="28"/>
        </w:rPr>
        <w:t xml:space="preserve">   </w:t>
      </w:r>
      <w:r w:rsidR="00042E2D" w:rsidRPr="001F057F">
        <w:rPr>
          <w:sz w:val="28"/>
          <w:szCs w:val="28"/>
        </w:rPr>
        <w:t xml:space="preserve">   № </w:t>
      </w:r>
      <w:r w:rsidR="00404E1C" w:rsidRPr="001F057F">
        <w:rPr>
          <w:sz w:val="28"/>
          <w:szCs w:val="28"/>
        </w:rPr>
        <w:t>94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6048"/>
        <w:gridCol w:w="3976"/>
        <w:gridCol w:w="62"/>
      </w:tblGrid>
      <w:tr w:rsidR="00404E1C" w:rsidTr="00404E1C">
        <w:tc>
          <w:tcPr>
            <w:tcW w:w="10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E1C" w:rsidRDefault="00404E1C" w:rsidP="00404E1C">
            <w:pPr>
              <w:spacing w:before="480"/>
              <w:jc w:val="center"/>
            </w:pPr>
            <w:r>
              <w:rPr>
                <w:color w:val="000000"/>
                <w:sz w:val="28"/>
                <w:szCs w:val="28"/>
              </w:rPr>
              <w:t>Об утверждении муниципальной программы «Обеспечение безопасности дорожного движения на территории Первомайского района на 2016-2017 годы»</w:t>
            </w: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2"/>
          <w:wAfter w:w="4038" w:type="dxa"/>
          <w:trHeight w:val="284"/>
        </w:trPr>
        <w:tc>
          <w:tcPr>
            <w:tcW w:w="6048" w:type="dxa"/>
            <w:shd w:val="clear" w:color="auto" w:fill="FFFFFF"/>
          </w:tcPr>
          <w:p w:rsidR="00404E1C" w:rsidRPr="00400505" w:rsidRDefault="00404E1C" w:rsidP="00404E1C">
            <w:pPr>
              <w:ind w:right="11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567"/>
        </w:trPr>
        <w:tc>
          <w:tcPr>
            <w:tcW w:w="10024" w:type="dxa"/>
            <w:gridSpan w:val="2"/>
            <w:shd w:val="clear" w:color="auto" w:fill="FFFFFF"/>
          </w:tcPr>
          <w:p w:rsidR="00404E1C" w:rsidRPr="00400505" w:rsidRDefault="00404E1C" w:rsidP="001F057F">
            <w:pPr>
              <w:rPr>
                <w:color w:val="000000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284"/>
        </w:trPr>
        <w:tc>
          <w:tcPr>
            <w:tcW w:w="10024" w:type="dxa"/>
            <w:gridSpan w:val="2"/>
            <w:shd w:val="clear" w:color="auto" w:fill="FFFFFF"/>
          </w:tcPr>
          <w:p w:rsidR="00404E1C" w:rsidRPr="005B3CD3" w:rsidRDefault="00404E1C" w:rsidP="001F057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В целях реализации Федерального закона от 10.12.1995 № 196-ФЗ «О безопасности дорожного движения», </w:t>
            </w:r>
            <w:r w:rsidRPr="008410CF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 xml:space="preserve">едерального закона </w:t>
            </w:r>
            <w:r w:rsidRPr="008410CF">
              <w:rPr>
                <w:sz w:val="28"/>
                <w:szCs w:val="28"/>
              </w:rPr>
              <w:t>от 06.10.2003 №131-ФЗ  «Об общих принципах организации местного самоуправ</w:t>
            </w:r>
            <w:bookmarkStart w:id="0" w:name="_GoBack"/>
            <w:bookmarkEnd w:id="0"/>
            <w:r w:rsidRPr="008410CF">
              <w:rPr>
                <w:sz w:val="28"/>
                <w:szCs w:val="28"/>
              </w:rPr>
              <w:t>ления</w:t>
            </w:r>
            <w:r>
              <w:rPr>
                <w:sz w:val="28"/>
                <w:szCs w:val="28"/>
              </w:rPr>
              <w:t xml:space="preserve"> в Российской Федерации</w:t>
            </w:r>
            <w:r w:rsidRPr="008410C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постановления Администрации Первомайского района от </w:t>
            </w:r>
            <w:r w:rsidRPr="005B3CD3">
              <w:rPr>
                <w:sz w:val="28"/>
                <w:szCs w:val="28"/>
              </w:rPr>
              <w:t>18.03.2016 №55 «О порядке принятия решений о разработке муниципальных программ, формирования и реализации муниципальных программ»:</w:t>
            </w:r>
          </w:p>
          <w:p w:rsidR="00404E1C" w:rsidRPr="00400505" w:rsidRDefault="001F057F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ПОСТАНОВЛЯЮ:</w:t>
            </w:r>
            <w:r w:rsidR="00404E1C" w:rsidRPr="0040050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284"/>
        </w:trPr>
        <w:tc>
          <w:tcPr>
            <w:tcW w:w="10024" w:type="dxa"/>
            <w:gridSpan w:val="2"/>
            <w:shd w:val="clear" w:color="auto" w:fill="FFFFFF"/>
          </w:tcPr>
          <w:p w:rsidR="00404E1C" w:rsidRPr="008410CF" w:rsidRDefault="00404E1C" w:rsidP="001F057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80"/>
        </w:trPr>
        <w:tc>
          <w:tcPr>
            <w:tcW w:w="10024" w:type="dxa"/>
            <w:gridSpan w:val="2"/>
            <w:shd w:val="clear" w:color="auto" w:fill="FFFFFF"/>
          </w:tcPr>
          <w:p w:rsidR="00404E1C" w:rsidRDefault="00404E1C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  <w:p w:rsidR="00404E1C" w:rsidRDefault="00404E1C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BC5A6A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 xml:space="preserve"> Утвердить муниципальную программу «Обеспечение безопасности дорожного движения на территории Первомайского района на 2016-2017 годы», согласно приложению №1.</w:t>
            </w:r>
          </w:p>
          <w:p w:rsidR="00404E1C" w:rsidRDefault="00404E1C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Утвердить формы отчетов по муниципальной целевой программе, согласно  приложению №2.</w:t>
            </w:r>
          </w:p>
          <w:p w:rsidR="00404E1C" w:rsidRDefault="00404E1C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Опубликовать настоящее постановление в газете «Заветы Ильича» и разместить на официальном сайте Первомайского района (</w:t>
            </w:r>
            <w:r>
              <w:rPr>
                <w:color w:val="000000"/>
                <w:sz w:val="28"/>
                <w:szCs w:val="28"/>
                <w:lang w:val="en-US"/>
              </w:rPr>
              <w:t>http</w:t>
            </w:r>
            <w:r w:rsidRPr="00CF3094">
              <w:rPr>
                <w:color w:val="000000"/>
                <w:sz w:val="28"/>
                <w:szCs w:val="28"/>
              </w:rPr>
              <w:t>//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pmr</w:t>
            </w:r>
            <w:proofErr w:type="spellEnd"/>
            <w:r w:rsidRPr="00CF3094"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tomsk</w:t>
            </w:r>
            <w:proofErr w:type="spellEnd"/>
            <w:r w:rsidRPr="00CF3094"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  <w:r w:rsidRPr="00CF3094"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</w:rPr>
              <w:t>).</w:t>
            </w:r>
          </w:p>
          <w:p w:rsidR="00404E1C" w:rsidRDefault="00404E1C" w:rsidP="001F057F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Настоящее </w:t>
            </w:r>
            <w:r w:rsidR="006C258B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 xml:space="preserve">остановление вступает в силу с момента официального опубликования и распространяется на правоотношения, возникшие с 01.01.2016г. </w:t>
            </w:r>
          </w:p>
          <w:p w:rsidR="00404E1C" w:rsidRPr="00055FAD" w:rsidRDefault="00404E1C" w:rsidP="001F057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55F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55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5FAD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2A7D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055FAD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055FAD">
              <w:rPr>
                <w:rFonts w:ascii="Times New Roman" w:hAnsi="Times New Roman" w:cs="Times New Roman"/>
                <w:sz w:val="28"/>
                <w:szCs w:val="28"/>
              </w:rPr>
              <w:t xml:space="preserve"> данного постановления возложить на заместителя Главы Первомайского района по </w:t>
            </w:r>
            <w:r w:rsidR="001F057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правлению делами Митягина С.С.</w:t>
            </w:r>
          </w:p>
          <w:p w:rsidR="00404E1C" w:rsidRDefault="00404E1C" w:rsidP="001F057F">
            <w:pPr>
              <w:jc w:val="both"/>
              <w:rPr>
                <w:sz w:val="28"/>
                <w:szCs w:val="28"/>
              </w:rPr>
            </w:pPr>
          </w:p>
          <w:p w:rsidR="001F057F" w:rsidRDefault="001F057F" w:rsidP="001F057F">
            <w:pPr>
              <w:jc w:val="both"/>
              <w:rPr>
                <w:sz w:val="28"/>
                <w:szCs w:val="28"/>
              </w:rPr>
            </w:pPr>
          </w:p>
          <w:p w:rsidR="001F057F" w:rsidRPr="00055FAD" w:rsidRDefault="001F057F" w:rsidP="001F057F">
            <w:pPr>
              <w:jc w:val="both"/>
              <w:rPr>
                <w:sz w:val="28"/>
                <w:szCs w:val="28"/>
              </w:rPr>
            </w:pPr>
          </w:p>
          <w:p w:rsidR="00404E1C" w:rsidRPr="00722A1C" w:rsidRDefault="00404E1C" w:rsidP="001F057F">
            <w:pPr>
              <w:pStyle w:val="af8"/>
              <w:rPr>
                <w:sz w:val="28"/>
                <w:szCs w:val="28"/>
              </w:rPr>
            </w:pPr>
            <w:r w:rsidRPr="00722A1C">
              <w:rPr>
                <w:sz w:val="28"/>
                <w:szCs w:val="28"/>
              </w:rPr>
              <w:t xml:space="preserve">Глава Первомайского района                   </w:t>
            </w:r>
            <w:r w:rsidR="001F057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 xml:space="preserve">      </w:t>
            </w:r>
            <w:proofErr w:type="spellStart"/>
            <w:r w:rsidR="001F057F">
              <w:rPr>
                <w:sz w:val="28"/>
                <w:szCs w:val="28"/>
              </w:rPr>
              <w:t>И.И.</w:t>
            </w:r>
            <w:r w:rsidRPr="00722A1C">
              <w:rPr>
                <w:sz w:val="28"/>
                <w:szCs w:val="28"/>
              </w:rPr>
              <w:t>Сиберт</w:t>
            </w:r>
            <w:proofErr w:type="spellEnd"/>
          </w:p>
          <w:p w:rsidR="00404E1C" w:rsidRDefault="00404E1C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1F057F" w:rsidRDefault="001F057F" w:rsidP="001F057F">
            <w:pPr>
              <w:pStyle w:val="af8"/>
              <w:rPr>
                <w:sz w:val="16"/>
                <w:szCs w:val="16"/>
              </w:rPr>
            </w:pPr>
          </w:p>
          <w:p w:rsidR="00404E1C" w:rsidRDefault="00404E1C" w:rsidP="001F057F">
            <w:pPr>
              <w:pStyle w:val="af8"/>
              <w:rPr>
                <w:sz w:val="16"/>
                <w:szCs w:val="16"/>
              </w:rPr>
            </w:pPr>
          </w:p>
          <w:p w:rsidR="00404E1C" w:rsidRDefault="00404E1C" w:rsidP="001F057F">
            <w:pPr>
              <w:pStyle w:val="af8"/>
              <w:rPr>
                <w:sz w:val="16"/>
                <w:szCs w:val="16"/>
              </w:rPr>
            </w:pPr>
            <w:r w:rsidRPr="007213AD">
              <w:rPr>
                <w:sz w:val="16"/>
                <w:szCs w:val="16"/>
              </w:rPr>
              <w:t>О.Л. Шитик</w:t>
            </w:r>
          </w:p>
          <w:p w:rsidR="00404E1C" w:rsidRDefault="00404E1C" w:rsidP="001F057F">
            <w:pPr>
              <w:pStyle w:val="af8"/>
              <w:rPr>
                <w:sz w:val="16"/>
                <w:szCs w:val="16"/>
              </w:rPr>
            </w:pPr>
            <w:r w:rsidRPr="007213AD">
              <w:rPr>
                <w:sz w:val="16"/>
                <w:szCs w:val="16"/>
              </w:rPr>
              <w:t>8(38245) 23074</w:t>
            </w:r>
          </w:p>
          <w:p w:rsidR="00404E1C" w:rsidRPr="00400505" w:rsidRDefault="00404E1C" w:rsidP="001F057F">
            <w:pPr>
              <w:pStyle w:val="af8"/>
              <w:jc w:val="right"/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80"/>
        </w:trPr>
        <w:tc>
          <w:tcPr>
            <w:tcW w:w="10024" w:type="dxa"/>
            <w:gridSpan w:val="2"/>
            <w:shd w:val="clear" w:color="auto" w:fill="FFFFFF"/>
          </w:tcPr>
          <w:p w:rsidR="00404E1C" w:rsidRPr="00400505" w:rsidRDefault="00404E1C" w:rsidP="001F057F">
            <w:pPr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284"/>
        </w:trPr>
        <w:tc>
          <w:tcPr>
            <w:tcW w:w="10024" w:type="dxa"/>
            <w:gridSpan w:val="2"/>
            <w:shd w:val="clear" w:color="auto" w:fill="FFFFFF"/>
          </w:tcPr>
          <w:p w:rsidR="00404E1C" w:rsidRPr="00400505" w:rsidRDefault="00404E1C" w:rsidP="001F057F">
            <w:pPr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1021"/>
        </w:trPr>
        <w:tc>
          <w:tcPr>
            <w:tcW w:w="10024" w:type="dxa"/>
            <w:gridSpan w:val="2"/>
            <w:shd w:val="clear" w:color="auto" w:fill="FFFFFF"/>
          </w:tcPr>
          <w:p w:rsidR="00404E1C" w:rsidRPr="001F057F" w:rsidRDefault="00404E1C" w:rsidP="001F057F">
            <w:pPr>
              <w:pStyle w:val="af8"/>
              <w:jc w:val="right"/>
              <w:rPr>
                <w:sz w:val="18"/>
                <w:szCs w:val="18"/>
              </w:rPr>
            </w:pPr>
            <w:r w:rsidRPr="001F057F">
              <w:rPr>
                <w:sz w:val="18"/>
                <w:szCs w:val="18"/>
              </w:rPr>
              <w:t>Приложение №1 к постановлению</w:t>
            </w:r>
          </w:p>
          <w:p w:rsidR="00404E1C" w:rsidRPr="001F057F" w:rsidRDefault="00404E1C" w:rsidP="001F057F">
            <w:pPr>
              <w:pStyle w:val="af8"/>
              <w:jc w:val="right"/>
              <w:rPr>
                <w:sz w:val="18"/>
                <w:szCs w:val="18"/>
              </w:rPr>
            </w:pPr>
            <w:r w:rsidRPr="001F057F">
              <w:rPr>
                <w:sz w:val="18"/>
                <w:szCs w:val="18"/>
              </w:rPr>
              <w:t>Администрации Первомайского района</w:t>
            </w:r>
          </w:p>
          <w:p w:rsidR="00404E1C" w:rsidRPr="00400505" w:rsidRDefault="00404E1C" w:rsidP="001F057F">
            <w:pPr>
              <w:pStyle w:val="af8"/>
              <w:ind w:right="877"/>
              <w:jc w:val="right"/>
              <w:rPr>
                <w:color w:val="000000"/>
                <w:sz w:val="28"/>
                <w:szCs w:val="28"/>
              </w:rPr>
            </w:pPr>
            <w:r w:rsidRPr="001F057F">
              <w:rPr>
                <w:sz w:val="18"/>
                <w:szCs w:val="18"/>
              </w:rPr>
              <w:t xml:space="preserve">от </w:t>
            </w:r>
            <w:r w:rsidR="001F057F" w:rsidRPr="001F057F">
              <w:rPr>
                <w:sz w:val="18"/>
                <w:szCs w:val="18"/>
              </w:rPr>
              <w:t>05.05.2016 № 94</w:t>
            </w: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80"/>
        </w:trPr>
        <w:tc>
          <w:tcPr>
            <w:tcW w:w="10024" w:type="dxa"/>
            <w:gridSpan w:val="2"/>
            <w:shd w:val="clear" w:color="auto" w:fill="FFFFFF"/>
          </w:tcPr>
          <w:p w:rsidR="00404E1C" w:rsidRPr="00400505" w:rsidRDefault="00404E1C" w:rsidP="001F057F">
            <w:pPr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80"/>
        </w:trPr>
        <w:tc>
          <w:tcPr>
            <w:tcW w:w="10024" w:type="dxa"/>
            <w:gridSpan w:val="2"/>
            <w:shd w:val="clear" w:color="auto" w:fill="FFFFFF"/>
          </w:tcPr>
          <w:p w:rsidR="00404E1C" w:rsidRPr="00400505" w:rsidRDefault="00404E1C" w:rsidP="001F057F">
            <w:pPr>
              <w:rPr>
                <w:color w:val="000000"/>
                <w:sz w:val="28"/>
                <w:szCs w:val="28"/>
              </w:rPr>
            </w:pPr>
          </w:p>
        </w:tc>
      </w:tr>
      <w:tr w:rsidR="00404E1C" w:rsidRPr="00400505" w:rsidTr="00404E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Look w:val="01E0" w:firstRow="1" w:lastRow="1" w:firstColumn="1" w:lastColumn="1" w:noHBand="0" w:noVBand="0"/>
        </w:tblPrEx>
        <w:trPr>
          <w:gridAfter w:val="1"/>
          <w:wAfter w:w="62" w:type="dxa"/>
          <w:trHeight w:val="80"/>
        </w:trPr>
        <w:tc>
          <w:tcPr>
            <w:tcW w:w="10024" w:type="dxa"/>
            <w:gridSpan w:val="2"/>
            <w:shd w:val="clear" w:color="auto" w:fill="FFFFFF"/>
          </w:tcPr>
          <w:p w:rsidR="00404E1C" w:rsidRPr="00863533" w:rsidRDefault="00404E1C" w:rsidP="001F057F">
            <w:pPr>
              <w:tabs>
                <w:tab w:val="left" w:pos="6643"/>
                <w:tab w:val="left" w:pos="7403"/>
              </w:tabs>
              <w:rPr>
                <w:color w:val="000000"/>
              </w:rPr>
            </w:pPr>
          </w:p>
        </w:tc>
      </w:tr>
    </w:tbl>
    <w:p w:rsidR="00404E1C" w:rsidRPr="001F057F" w:rsidRDefault="001F057F" w:rsidP="001F057F">
      <w:pPr>
        <w:pStyle w:val="af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proofErr w:type="gramStart"/>
      <w:r w:rsidRPr="001F057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F057F">
        <w:rPr>
          <w:rFonts w:ascii="Times New Roman" w:hAnsi="Times New Roman" w:cs="Times New Roman"/>
          <w:b/>
          <w:sz w:val="24"/>
          <w:szCs w:val="24"/>
        </w:rPr>
        <w:t xml:space="preserve"> А С П О Р Т</w:t>
      </w:r>
    </w:p>
    <w:p w:rsidR="00404E1C" w:rsidRPr="001F057F" w:rsidRDefault="00404E1C" w:rsidP="00404E1C">
      <w:pPr>
        <w:pStyle w:val="af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57F">
        <w:rPr>
          <w:rFonts w:ascii="Times New Roman" w:hAnsi="Times New Roman" w:cs="Times New Roman"/>
          <w:b/>
          <w:sz w:val="24"/>
          <w:szCs w:val="24"/>
        </w:rPr>
        <w:t>муниципальной программы Первомайского района</w:t>
      </w:r>
    </w:p>
    <w:p w:rsidR="00404E1C" w:rsidRDefault="00404E1C" w:rsidP="00404E1C">
      <w:pPr>
        <w:jc w:val="center"/>
      </w:pPr>
    </w:p>
    <w:tbl>
      <w:tblPr>
        <w:tblW w:w="10086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6"/>
        <w:gridCol w:w="2007"/>
        <w:gridCol w:w="151"/>
        <w:gridCol w:w="13"/>
        <w:gridCol w:w="1199"/>
        <w:gridCol w:w="850"/>
        <w:gridCol w:w="851"/>
        <w:gridCol w:w="1247"/>
        <w:gridCol w:w="52"/>
      </w:tblGrid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муниципальная программа (далее МП)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Первомайского района на 2016 – 2017 годы» </w:t>
            </w:r>
          </w:p>
        </w:tc>
      </w:tr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МП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Глава Первомайского района, Заместитель Главы Первомайского района  по строительству, жилищно-коммунальному хозяйству, дорожному комплексу, гражданской обороне и чрезвычайным ситуациям </w:t>
            </w: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МП               </w:t>
            </w:r>
          </w:p>
        </w:tc>
        <w:tc>
          <w:tcPr>
            <w:tcW w:w="6370" w:type="dxa"/>
            <w:gridSpan w:val="8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1F057F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(соисполнители) МП          </w:t>
            </w:r>
          </w:p>
        </w:tc>
        <w:tc>
          <w:tcPr>
            <w:tcW w:w="6370" w:type="dxa"/>
            <w:gridSpan w:val="8"/>
          </w:tcPr>
          <w:p w:rsidR="00404E1C" w:rsidRDefault="00404E1C" w:rsidP="001F057F">
            <w:pPr>
              <w:jc w:val="both"/>
            </w:pPr>
            <w:r w:rsidRPr="001F057F">
              <w:t>Администрация Первомайского района;</w:t>
            </w:r>
          </w:p>
          <w:p w:rsidR="008370F2" w:rsidRPr="001F057F" w:rsidRDefault="008370F2" w:rsidP="001F057F">
            <w:pPr>
              <w:jc w:val="both"/>
            </w:pPr>
          </w:p>
          <w:p w:rsidR="00404E1C" w:rsidRDefault="00404E1C" w:rsidP="001F057F">
            <w:pPr>
              <w:shd w:val="clear" w:color="auto" w:fill="FFFFFF"/>
              <w:spacing w:after="300"/>
              <w:outlineLvl w:val="2"/>
            </w:pPr>
            <w:r w:rsidRPr="001F057F">
              <w:rPr>
                <w:rFonts w:eastAsia="Times New Roman"/>
                <w:bCs/>
                <w:color w:val="000000"/>
              </w:rPr>
              <w:t xml:space="preserve">Отдел Государственной инспекции </w:t>
            </w:r>
            <w:proofErr w:type="gramStart"/>
            <w:r w:rsidRPr="001F057F">
              <w:rPr>
                <w:rFonts w:eastAsia="Times New Roman"/>
                <w:bCs/>
                <w:color w:val="000000"/>
              </w:rPr>
              <w:t>безопасности дорожного движения межмуниципального отдела Министерства внутренних дел Российской</w:t>
            </w:r>
            <w:proofErr w:type="gramEnd"/>
            <w:r w:rsidRPr="001F057F">
              <w:rPr>
                <w:rFonts w:eastAsia="Times New Roman"/>
                <w:bCs/>
                <w:color w:val="000000"/>
              </w:rPr>
              <w:t xml:space="preserve"> Федерации "</w:t>
            </w:r>
            <w:proofErr w:type="spellStart"/>
            <w:r w:rsidRPr="001F057F">
              <w:rPr>
                <w:rFonts w:eastAsia="Times New Roman"/>
                <w:bCs/>
                <w:color w:val="000000"/>
              </w:rPr>
              <w:t>Асиновский</w:t>
            </w:r>
            <w:proofErr w:type="spellEnd"/>
            <w:r w:rsidRPr="001F057F">
              <w:rPr>
                <w:rFonts w:eastAsia="Times New Roman"/>
                <w:bCs/>
                <w:color w:val="000000"/>
              </w:rPr>
              <w:t>"</w:t>
            </w:r>
            <w:r w:rsidRPr="001F057F">
              <w:t xml:space="preserve"> (по согласованию) (далее ОГИБДД);</w:t>
            </w:r>
          </w:p>
          <w:p w:rsidR="00404E1C" w:rsidRPr="001F057F" w:rsidRDefault="00404E1C" w:rsidP="001F057F">
            <w:pPr>
              <w:rPr>
                <w:rFonts w:eastAsia="Times New Roman"/>
              </w:rPr>
            </w:pPr>
            <w:r w:rsidRPr="001F057F">
              <w:rPr>
                <w:rFonts w:eastAsia="Times New Roman"/>
              </w:rPr>
              <w:t>ОБЛАСТНОЕ ГОСУДАРСТВЕННОЕ  БЮДЖЕТНОЕ УЧРЕЖДЕНИЕ ЗДРАВООХРАНЕНИЯ «ПЕРВОМАЙСКАЯ РАЙОНННАЯ БОЛЬНИЦА» (по согласованию</w:t>
            </w:r>
            <w:proofErr w:type="gramStart"/>
            <w:r w:rsidRPr="001F057F">
              <w:rPr>
                <w:rFonts w:eastAsia="Times New Roman"/>
              </w:rPr>
              <w:t>)(</w:t>
            </w:r>
            <w:proofErr w:type="gramEnd"/>
            <w:r w:rsidRPr="001F057F">
              <w:rPr>
                <w:rFonts w:eastAsia="Times New Roman"/>
              </w:rPr>
              <w:t>далее ОГБУЗ «Первомайская РБ»)</w:t>
            </w:r>
            <w:r w:rsidRPr="001F057F">
              <w:t>;</w:t>
            </w:r>
          </w:p>
          <w:p w:rsidR="00404E1C" w:rsidRPr="001F057F" w:rsidRDefault="00404E1C" w:rsidP="001F057F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1F057F">
              <w:rPr>
                <w:rFonts w:ascii="Times New Roman" w:hAnsi="Times New Roman"/>
                <w:sz w:val="24"/>
                <w:szCs w:val="24"/>
              </w:rPr>
              <w:t>ОБЛАСТНОЕ ГОСУДАРСТВЕННОЕ БЮДЖЕТНОЕ ПРОФЕССИОНАЛЬНОЕ ОБРАЗОВАТЕЛЬНОЕ УЧРЕЖДЕНИЕ "ПЕРВОМАЙСКИЙ УЧЕБНЫЙ ЦЕНТР ПРОФЕССИОНАЛЬНЫХ КВАЛИФИКАЦИЙ" (по согласованию);</w:t>
            </w:r>
          </w:p>
          <w:p w:rsidR="00404E1C" w:rsidRPr="001F057F" w:rsidRDefault="00404E1C" w:rsidP="001F057F">
            <w:pPr>
              <w:pStyle w:val="ConsNonformat"/>
              <w:widowControl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4E1C" w:rsidRPr="001F057F" w:rsidRDefault="00404E1C" w:rsidP="001F057F">
            <w:pPr>
              <w:pStyle w:val="a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казенное учреждение</w:t>
            </w:r>
            <w:r w:rsidRPr="001F057F">
              <w:rPr>
                <w:rFonts w:ascii="Times New Roman" w:hAnsi="Times New Roman" w:cs="Times New Roman"/>
                <w:color w:val="666666"/>
                <w:sz w:val="24"/>
                <w:szCs w:val="24"/>
                <w:shd w:val="clear" w:color="auto" w:fill="FFFFFF"/>
              </w:rPr>
              <w:t> </w:t>
            </w:r>
            <w:r w:rsidRPr="001F05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04E1C" w:rsidRPr="001F057F" w:rsidRDefault="00404E1C" w:rsidP="001F057F">
            <w:pPr>
              <w:pStyle w:val="af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57F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образования Администрации Первомайского района » (далее МКУ Управление образования Администрации Первомайского района)</w:t>
            </w:r>
          </w:p>
          <w:p w:rsidR="00404E1C" w:rsidRPr="001F057F" w:rsidRDefault="00404E1C" w:rsidP="001F057F">
            <w:pPr>
              <w:pStyle w:val="af5"/>
              <w:spacing w:before="24" w:line="273" w:lineRule="exact"/>
              <w:ind w:left="38" w:right="72"/>
              <w:jc w:val="both"/>
            </w:pPr>
          </w:p>
        </w:tc>
      </w:tr>
      <w:tr w:rsidR="00404E1C" w:rsidRPr="00451A1F" w:rsidTr="001F057F">
        <w:trPr>
          <w:trHeight w:val="848"/>
          <w:tblCellSpacing w:w="5" w:type="nil"/>
          <w:jc w:val="center"/>
        </w:trPr>
        <w:tc>
          <w:tcPr>
            <w:tcW w:w="3716" w:type="dxa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социально-экономического развития Первомайского района до 2030 года, на которую направлена реализация МП  </w:t>
            </w:r>
          </w:p>
        </w:tc>
        <w:tc>
          <w:tcPr>
            <w:tcW w:w="6370" w:type="dxa"/>
            <w:gridSpan w:val="8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Повышение уровня жизни и качества жизни населения Первомайского района</w:t>
            </w:r>
          </w:p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4E1C" w:rsidRPr="00451A1F" w:rsidTr="001F057F">
        <w:trPr>
          <w:trHeight w:val="102"/>
          <w:tblCellSpacing w:w="5" w:type="nil"/>
          <w:jc w:val="center"/>
        </w:trPr>
        <w:tc>
          <w:tcPr>
            <w:tcW w:w="3716" w:type="dxa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Цель МП</w:t>
            </w:r>
          </w:p>
        </w:tc>
        <w:tc>
          <w:tcPr>
            <w:tcW w:w="6370" w:type="dxa"/>
            <w:gridSpan w:val="8"/>
          </w:tcPr>
          <w:p w:rsidR="00404E1C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лиц, погибших в результате дорожно-транспортных происшествий и количества дорожно-транспортных происшествий с пострадавшими</w:t>
            </w:r>
          </w:p>
          <w:p w:rsidR="008370F2" w:rsidRPr="008370F2" w:rsidRDefault="008370F2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цели МП и их  значения (с детализацией по</w:t>
            </w:r>
            <w:r w:rsidRPr="00837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реализации)          </w:t>
            </w:r>
          </w:p>
        </w:tc>
        <w:tc>
          <w:tcPr>
            <w:tcW w:w="2158" w:type="dxa"/>
            <w:gridSpan w:val="2"/>
          </w:tcPr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62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150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04E1C" w:rsidRPr="00451A1F" w:rsidTr="001F057F">
        <w:trPr>
          <w:trHeight w:val="806"/>
          <w:tblCellSpacing w:w="5" w:type="nil"/>
          <w:jc w:val="center"/>
        </w:trPr>
        <w:tc>
          <w:tcPr>
            <w:tcW w:w="3716" w:type="dxa"/>
            <w:vMerge/>
          </w:tcPr>
          <w:p w:rsidR="00404E1C" w:rsidRPr="008370F2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8370F2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происшествий с пострадавшими  и погибшими (ед.)</w:t>
            </w:r>
          </w:p>
        </w:tc>
        <w:tc>
          <w:tcPr>
            <w:tcW w:w="2062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0" w:type="dxa"/>
            <w:gridSpan w:val="3"/>
          </w:tcPr>
          <w:p w:rsidR="00404E1C" w:rsidRPr="008370F2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0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Задачи МП </w:t>
            </w: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различных мероприятий, направленных на  снижение дорожно-транспортных происшествий (далее ДТП), обучению правилам дорожного движения, их  соблюдению  </w:t>
            </w: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404E1C" w:rsidRPr="00D96955" w:rsidTr="001F057F">
        <w:trPr>
          <w:gridAfter w:val="1"/>
          <w:wAfter w:w="52" w:type="dxa"/>
          <w:trHeight w:val="1610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Вовлечение детей в участие в  намеченных мероприятиях</w:t>
            </w:r>
          </w:p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9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задач МП и их значения (с детализацией по годам реализации МП)   </w:t>
            </w: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происшествий с пострадавшими  и погибшими (ед./ %</w:t>
            </w: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различных мероприятий, направленных на  снижение ДТП, обучению правилам дорожного движения, их  соблюдению</w:t>
            </w: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1932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2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Количество вовлеченных в реализацию мероприятий МЦП (детей)</w:t>
            </w:r>
          </w:p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E1C" w:rsidRPr="00451A1F" w:rsidTr="001F057F">
        <w:trPr>
          <w:trHeight w:val="748"/>
          <w:tblCellSpacing w:w="5" w:type="nil"/>
          <w:jc w:val="center"/>
        </w:trPr>
        <w:tc>
          <w:tcPr>
            <w:tcW w:w="3716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МП </w:t>
            </w:r>
          </w:p>
        </w:tc>
        <w:tc>
          <w:tcPr>
            <w:tcW w:w="6370" w:type="dxa"/>
            <w:gridSpan w:val="8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(с детализацией по годам реализации, тыс. рублей)                    </w:t>
            </w: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«Первомайский район» (далее бюджет МО «Первомайский район»</w:t>
            </w:r>
            <w:proofErr w:type="gramEnd"/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04E1C" w:rsidRPr="00D96955" w:rsidTr="001F057F">
        <w:trPr>
          <w:gridAfter w:val="1"/>
          <w:wAfter w:w="52" w:type="dxa"/>
          <w:trHeight w:val="424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Бюджет сельских поселений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</w:tr>
      <w:tr w:rsidR="00404E1C" w:rsidRPr="00D96955" w:rsidTr="001F057F">
        <w:trPr>
          <w:gridAfter w:val="1"/>
          <w:wAfter w:w="52" w:type="dxa"/>
          <w:trHeight w:val="565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     </w:t>
            </w:r>
            <w:r w:rsidRPr="00D969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(по     </w:t>
            </w:r>
            <w:r w:rsidRPr="00D9695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согласованию)   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источникам        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 w:val="restart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</w:t>
            </w: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научно-исследовательские и опытно-конструкторские работы (далее НИОКР)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04E1C" w:rsidRPr="00D96955" w:rsidTr="001F057F">
        <w:trPr>
          <w:gridAfter w:val="1"/>
          <w:wAfter w:w="52" w:type="dxa"/>
          <w:trHeight w:val="283"/>
          <w:tblCellSpacing w:w="5" w:type="nil"/>
          <w:jc w:val="center"/>
        </w:trPr>
        <w:tc>
          <w:tcPr>
            <w:tcW w:w="3716" w:type="dxa"/>
            <w:vMerge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363" w:type="dxa"/>
            <w:gridSpan w:val="3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247" w:type="dxa"/>
          </w:tcPr>
          <w:p w:rsidR="00404E1C" w:rsidRPr="00D96955" w:rsidRDefault="00404E1C" w:rsidP="001F057F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404E1C" w:rsidRPr="009A39D8" w:rsidTr="001F057F">
        <w:trPr>
          <w:trHeight w:val="1777"/>
          <w:tblCellSpacing w:w="5" w:type="nil"/>
          <w:jc w:val="center"/>
        </w:trPr>
        <w:tc>
          <w:tcPr>
            <w:tcW w:w="3716" w:type="dxa"/>
          </w:tcPr>
          <w:p w:rsidR="00404E1C" w:rsidRPr="00D96955" w:rsidRDefault="00404E1C" w:rsidP="001F057F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управления МП </w:t>
            </w:r>
          </w:p>
        </w:tc>
        <w:tc>
          <w:tcPr>
            <w:tcW w:w="6370" w:type="dxa"/>
            <w:gridSpan w:val="8"/>
          </w:tcPr>
          <w:p w:rsidR="00404E1C" w:rsidRPr="00D96955" w:rsidRDefault="00404E1C" w:rsidP="001F057F">
            <w:pPr>
              <w:pStyle w:val="ConsPlusCel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МП осуществляет заказчик МП и координатор МП. </w:t>
            </w:r>
            <w:proofErr w:type="gramStart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96955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МП осуществляет Глава Первомайского района, Заместитель Главы Первомайского района по строительству, жилищно-коммунальному хозяйству, дорожному комплексу, гражданской обороне и чрезвычайным ситуациям. Текущий контроль и мониторинг реализации МП осуществляет заказчик МП</w:t>
            </w:r>
          </w:p>
        </w:tc>
      </w:tr>
    </w:tbl>
    <w:p w:rsidR="00404E1C" w:rsidRDefault="00404E1C" w:rsidP="00404E1C"/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16"/>
      </w:tblGrid>
      <w:tr w:rsidR="00404E1C" w:rsidRPr="00056C1D" w:rsidTr="001F057F">
        <w:trPr>
          <w:trHeight w:val="6945"/>
        </w:trPr>
        <w:tc>
          <w:tcPr>
            <w:tcW w:w="9916" w:type="dxa"/>
            <w:shd w:val="clear" w:color="auto" w:fill="FFFFFF"/>
          </w:tcPr>
          <w:p w:rsidR="00404E1C" w:rsidRPr="00D96955" w:rsidRDefault="00404E1C" w:rsidP="00404E1C">
            <w:pPr>
              <w:pStyle w:val="af5"/>
              <w:numPr>
                <w:ilvl w:val="0"/>
                <w:numId w:val="3"/>
              </w:numPr>
              <w:spacing w:line="307" w:lineRule="exact"/>
              <w:rPr>
                <w:b/>
                <w:bCs/>
              </w:rPr>
            </w:pPr>
            <w:r w:rsidRPr="00D96955">
              <w:rPr>
                <w:b/>
                <w:bCs/>
              </w:rPr>
              <w:t xml:space="preserve">Характеристика проблемы </w:t>
            </w:r>
          </w:p>
          <w:p w:rsidR="00404E1C" w:rsidRPr="00D96955" w:rsidRDefault="00404E1C" w:rsidP="001F057F">
            <w:pPr>
              <w:pStyle w:val="af5"/>
              <w:spacing w:line="307" w:lineRule="exact"/>
              <w:ind w:left="2980"/>
              <w:rPr>
                <w:b/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Дорожно-транспортные происшествия (далее ДТП) в настоящее время являются одной из важнейших проблем в вопросах демографической ситуации. Во всем мире ДТП является основной причиной смертности и инвалидности людей в возрасте от 3 до 35 лет, и влекут за собой ежегодные потери в размере от 1 до 3 процентов внутреннего валового продукта.</w:t>
            </w:r>
          </w:p>
          <w:p w:rsidR="00404E1C" w:rsidRPr="00D96955" w:rsidRDefault="00404E1C" w:rsidP="001F057F">
            <w:pPr>
              <w:pStyle w:val="af5"/>
              <w:ind w:right="81" w:firstLine="720"/>
              <w:jc w:val="both"/>
            </w:pPr>
            <w:r w:rsidRPr="00D96955">
              <w:t xml:space="preserve">Происшествия на дорогах являются одной из серьезнейших социально-экономических проблем и в Первомайском районе Томской области. </w:t>
            </w:r>
          </w:p>
          <w:p w:rsidR="00404E1C" w:rsidRPr="00D96955" w:rsidRDefault="00404E1C" w:rsidP="001F057F">
            <w:pPr>
              <w:pStyle w:val="af5"/>
              <w:ind w:left="38" w:right="134" w:firstLine="720"/>
              <w:jc w:val="both"/>
              <w:rPr>
                <w:color w:val="000000"/>
              </w:rPr>
            </w:pPr>
            <w:r w:rsidRPr="00D96955">
              <w:t>Ежегодно на дорогах района совершается дорожно-транспортные происшествия, в которых погибают люди и получают увечья различной степени тяжести. Несмотря на применяемые отдельные меры по предупреждению ДТП на территории Первомайского района не наблюдается стабильного снижения ДТП по основным его индикативным показателям.</w:t>
            </w:r>
          </w:p>
          <w:p w:rsidR="00404E1C" w:rsidRPr="00D96955" w:rsidRDefault="00404E1C" w:rsidP="001F057F">
            <w:pPr>
              <w:pStyle w:val="af5"/>
              <w:tabs>
                <w:tab w:val="left" w:pos="758"/>
                <w:tab w:val="left" w:pos="4665"/>
              </w:tabs>
              <w:ind w:firstLine="720"/>
              <w:jc w:val="both"/>
            </w:pPr>
            <w:r w:rsidRPr="00D96955">
              <w:t>По статистике, в 2015 году на территории Первомайского района произошло 113 ДТП (аналогичный период предыдущего года /далее АППГ/-126),  из них 13 (АППГ-21) учетных ДТП, в которых 20 (АППГ-25) участников дорожного движения получили ранения, погибших в результате ДТП 1 (АППГ-2), 3 несовершеннолетних участника дорожного движения получили ранения, погибших нет.</w:t>
            </w:r>
            <w:r w:rsidRPr="00D96955">
              <w:rPr>
                <w:w w:val="82"/>
              </w:rPr>
              <w:t xml:space="preserve"> 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Основными видами дорожно-транспортных происшествий стали: съе</w:t>
            </w:r>
            <w:proofErr w:type="gramStart"/>
            <w:r w:rsidRPr="00D96955">
              <w:t>зд с пр</w:t>
            </w:r>
            <w:proofErr w:type="gramEnd"/>
            <w:r w:rsidRPr="00D96955">
              <w:t>оезжей части, опрокидывание, наезд на препятствие.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В целом динамика изменений показателей аварийности выглядит следующим образом:</w:t>
            </w:r>
          </w:p>
          <w:p w:rsidR="00404E1C" w:rsidRPr="00D96955" w:rsidRDefault="00404E1C" w:rsidP="001F057F">
            <w:pPr>
              <w:jc w:val="right"/>
              <w:rPr>
                <w:b/>
              </w:rPr>
            </w:pPr>
            <w:r w:rsidRPr="00D96955">
              <w:rPr>
                <w:b/>
              </w:rPr>
              <w:t>Таблица №1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Показатели аварийности на территории Первомайского района за 2014-2015 годы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13"/>
              <w:gridCol w:w="1135"/>
              <w:gridCol w:w="1135"/>
            </w:tblGrid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ДТП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126(21)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113(13)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Погибло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Ранено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25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20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13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Всего пострадавших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27</w:t>
                  </w:r>
                </w:p>
              </w:tc>
              <w:tc>
                <w:tcPr>
                  <w:tcW w:w="1135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21</w:t>
                  </w:r>
                </w:p>
              </w:tc>
            </w:tr>
          </w:tbl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  <w:r w:rsidRPr="00D96955">
              <w:rPr>
                <w:b/>
                <w:bCs/>
              </w:rPr>
              <w:t>Таблица №2</w:t>
            </w:r>
          </w:p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Основные виды дорожно-транспортных происшествий 2014-2015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0"/>
              <w:gridCol w:w="1123"/>
              <w:gridCol w:w="1123"/>
            </w:tblGrid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Годы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Опрокидывание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7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Съезд транспортного средства (далее ТС) с проезжей части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6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Столкновение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8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Наезд на препятствие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3320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Наезд на пешехода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  <w:rPr>
                <w:bCs/>
              </w:rPr>
            </w:pPr>
            <w:r w:rsidRPr="00D96955">
              <w:t xml:space="preserve">Основной причиной дорожно-транспортных происшествий является нарушение Правил дорожного движения водителями транспортных средств (более чем в 75 процентах ДТП). </w:t>
            </w:r>
            <w:r w:rsidRPr="00D96955">
              <w:rPr>
                <w:w w:val="110"/>
              </w:rPr>
              <w:t xml:space="preserve">Это </w:t>
            </w:r>
            <w:r w:rsidRPr="00D96955">
              <w:t>свидетельствует о низком качестве подготовки водителей, приводящей к ошибкам в управлении транспортными средствами и оценке дорожной обстановки, их неудовлетворительной дисциплине, невнимательности и небрежности.</w:t>
            </w: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D96955" w:rsidRDefault="00D96955" w:rsidP="001F057F">
            <w:pPr>
              <w:jc w:val="right"/>
              <w:rPr>
                <w:b/>
                <w:bCs/>
              </w:rPr>
            </w:pPr>
          </w:p>
          <w:p w:rsidR="00404E1C" w:rsidRPr="00D96955" w:rsidRDefault="00404E1C" w:rsidP="001F057F">
            <w:pPr>
              <w:jc w:val="right"/>
              <w:rPr>
                <w:b/>
                <w:bCs/>
              </w:rPr>
            </w:pPr>
            <w:r w:rsidRPr="00D96955">
              <w:rPr>
                <w:b/>
                <w:bCs/>
              </w:rPr>
              <w:t>Таблица №3</w:t>
            </w:r>
          </w:p>
          <w:p w:rsidR="00404E1C" w:rsidRPr="00D96955" w:rsidRDefault="00404E1C" w:rsidP="001F057F">
            <w:pPr>
              <w:jc w:val="right"/>
              <w:rPr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Основные причины</w:t>
            </w:r>
            <w:r w:rsidRPr="00D96955">
              <w:rPr>
                <w:bCs/>
              </w:rPr>
              <w:t xml:space="preserve"> </w:t>
            </w:r>
            <w:r w:rsidRPr="00D96955">
              <w:rPr>
                <w:b/>
                <w:bCs/>
              </w:rPr>
              <w:t>дорожно-транспортных происшествий</w:t>
            </w: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</w:p>
          <w:tbl>
            <w:tblPr>
              <w:tblStyle w:val="af1"/>
              <w:tblW w:w="8395" w:type="dxa"/>
              <w:jc w:val="center"/>
              <w:tblLook w:val="01E0" w:firstRow="1" w:lastRow="1" w:firstColumn="1" w:lastColumn="1" w:noHBand="0" w:noVBand="0"/>
            </w:tblPr>
            <w:tblGrid>
              <w:gridCol w:w="6729"/>
              <w:gridCol w:w="833"/>
              <w:gridCol w:w="833"/>
            </w:tblGrid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Годы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2014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/>
                      <w:bCs/>
                    </w:rPr>
                  </w:pPr>
                  <w:r w:rsidRPr="00D96955">
                    <w:rPr>
                      <w:b/>
                      <w:bCs/>
                    </w:rPr>
                    <w:t>2015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Управление транспортным средством в нетрезвом виде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Маневрирование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скоростного режима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9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правил обгона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1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>Нарушение правил проезда перекрестков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2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  <w:tr w:rsidR="00404E1C" w:rsidRPr="00D96955" w:rsidTr="001F057F">
              <w:trPr>
                <w:jc w:val="center"/>
              </w:trPr>
              <w:tc>
                <w:tcPr>
                  <w:tcW w:w="6729" w:type="dxa"/>
                </w:tcPr>
                <w:p w:rsidR="00404E1C" w:rsidRPr="00D96955" w:rsidRDefault="00404E1C" w:rsidP="001F057F">
                  <w:pPr>
                    <w:jc w:val="both"/>
                    <w:rPr>
                      <w:bCs/>
                    </w:rPr>
                  </w:pPr>
                  <w:r w:rsidRPr="00D96955">
                    <w:rPr>
                      <w:bCs/>
                    </w:rPr>
                    <w:t xml:space="preserve">Выезд на полосу встречного движения 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4</w:t>
                  </w:r>
                </w:p>
              </w:tc>
              <w:tc>
                <w:tcPr>
                  <w:tcW w:w="833" w:type="dxa"/>
                </w:tcPr>
                <w:p w:rsidR="00404E1C" w:rsidRPr="00D96955" w:rsidRDefault="00404E1C" w:rsidP="001F057F">
                  <w:pPr>
                    <w:jc w:val="center"/>
                    <w:rPr>
                      <w:bCs/>
                    </w:rPr>
                  </w:pPr>
                  <w:r w:rsidRPr="00D96955">
                    <w:rPr>
                      <w:bCs/>
                    </w:rPr>
                    <w:t>-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 xml:space="preserve">Быстрый рост численности </w:t>
            </w:r>
            <w:proofErr w:type="spellStart"/>
            <w:r w:rsidRPr="00D96955">
              <w:t>автомотопарка</w:t>
            </w:r>
            <w:proofErr w:type="spellEnd"/>
            <w:r w:rsidRPr="00D96955">
              <w:t xml:space="preserve"> за последние годы и массовое включение в дорожное движение новых водителей и перевозчиков привели к существенному изменению характеристик и усложнению условий дорожного движения: увеличилась плотность транспортных потоков, возросла интенсивность движения, что оказало негативное влияние на рост аварийности.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 xml:space="preserve">Особенно </w:t>
            </w:r>
            <w:r w:rsidRPr="00D96955">
              <w:tab/>
              <w:t xml:space="preserve">тревожной </w:t>
            </w:r>
            <w:r w:rsidRPr="00D96955">
              <w:tab/>
              <w:t xml:space="preserve">является </w:t>
            </w:r>
            <w:r w:rsidRPr="00D96955">
              <w:tab/>
              <w:t xml:space="preserve">ситуация </w:t>
            </w:r>
            <w:r w:rsidRPr="00D96955">
              <w:tab/>
              <w:t xml:space="preserve">с </w:t>
            </w:r>
            <w:r w:rsidRPr="00D96955">
              <w:tab/>
              <w:t xml:space="preserve">ростом </w:t>
            </w:r>
            <w:r w:rsidRPr="00D96955">
              <w:tab/>
              <w:t xml:space="preserve">числа автомототранспорта, находящегося в частном владении. С каждым годом увеличивается число ДТП по вине владельцев индивидуальных транспортных средств. Это объясняется не только увеличением плотности транспортного потока, уровнем профессиональной подготовки водителей, но и рядом других факторов, среди которых важное место занимает низкий уровень транспортной культуры участников дорожного движения. </w:t>
            </w:r>
          </w:p>
          <w:p w:rsidR="00404E1C" w:rsidRPr="00D96955" w:rsidRDefault="00404E1C" w:rsidP="001F057F">
            <w:pPr>
              <w:pStyle w:val="af5"/>
              <w:ind w:right="20" w:firstLine="720"/>
              <w:jc w:val="both"/>
            </w:pPr>
            <w:r w:rsidRPr="00D96955">
              <w:t>Как показывает анализ динамики дорожной аварийности в зарубежных странах, увеличение количества транспортных средств неизбежно приводит к росту количества ДТП и числа пострадавших в них. Только с помощью специальных мер можно уменьшить негативные последствия автомобилизации. Эти меры реализуются во всем мире в рамках специальных программ повышения безопасности дорожного движения. Зарубежный опыт свидетельствует о том, что использование программно-целевого подхода позволяет ежегодно добиваться устойчивого сокращения числа погибших в Д</w:t>
            </w:r>
            <w:proofErr w:type="gramStart"/>
            <w:r w:rsidRPr="00D96955">
              <w:t>ТП в ср</w:t>
            </w:r>
            <w:proofErr w:type="gramEnd"/>
            <w:r w:rsidRPr="00D96955">
              <w:t xml:space="preserve">еднем на 4 - 6 процентов. 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 xml:space="preserve">В результате реализации муниципальной программы «Обеспечение безопасности дорожного движения на территории Первомайского района на 2016 - 2017 годы» будет снижаться уровень смертности и травматизма населения от дорожно-транспортных </w:t>
            </w:r>
            <w:proofErr w:type="gramStart"/>
            <w:r w:rsidRPr="00D96955">
              <w:t>происшествий</w:t>
            </w:r>
            <w:proofErr w:type="gramEnd"/>
            <w:r w:rsidRPr="00D96955">
              <w:t xml:space="preserve"> и обеспечиваться рост безопасности проживания и благополучия наших граждан.</w:t>
            </w:r>
          </w:p>
          <w:p w:rsidR="00404E1C" w:rsidRPr="00D96955" w:rsidRDefault="00404E1C" w:rsidP="001F057F">
            <w:pPr>
              <w:ind w:firstLine="720"/>
              <w:jc w:val="both"/>
              <w:rPr>
                <w:bCs/>
              </w:rPr>
            </w:pPr>
          </w:p>
          <w:p w:rsidR="00404E1C" w:rsidRPr="00D96955" w:rsidRDefault="00404E1C" w:rsidP="001F057F">
            <w:pPr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2. Основные цели и задачи Программы</w:t>
            </w:r>
          </w:p>
          <w:p w:rsidR="00404E1C" w:rsidRPr="00D96955" w:rsidRDefault="00404E1C" w:rsidP="001F057F">
            <w:pPr>
              <w:jc w:val="center"/>
              <w:rPr>
                <w:bCs/>
              </w:rPr>
            </w:pPr>
          </w:p>
          <w:p w:rsidR="00404E1C" w:rsidRPr="00D96955" w:rsidRDefault="00404E1C" w:rsidP="001F057F">
            <w:pPr>
              <w:pStyle w:val="af5"/>
              <w:ind w:right="34" w:firstLine="720"/>
              <w:jc w:val="both"/>
            </w:pPr>
            <w:r w:rsidRPr="00D96955">
              <w:t xml:space="preserve">Целью Программы является - сокращение количества лиц, погибших в результате дорожно-транспортных происшествий и количества дорожно-транспортных происшествий с пострадавшими. 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Условиями достижения целей Программы является решение следующих задач:</w:t>
            </w:r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- Проведение различных мероприятий, направленных на  снижение ДТП, обучению правилам дорожного движения, их  соблюдению</w:t>
            </w:r>
            <w:proofErr w:type="gramStart"/>
            <w:r w:rsidRPr="00D96955">
              <w:t xml:space="preserve"> ;</w:t>
            </w:r>
            <w:proofErr w:type="gramEnd"/>
          </w:p>
          <w:p w:rsidR="00404E1C" w:rsidRPr="00D96955" w:rsidRDefault="00404E1C" w:rsidP="001F057F">
            <w:pPr>
              <w:pStyle w:val="af5"/>
              <w:ind w:right="1" w:firstLine="720"/>
              <w:jc w:val="both"/>
            </w:pPr>
            <w:r w:rsidRPr="00D96955">
              <w:t>-вовлечение детей в участие в  намеченных мероприятиях по безопасности дорожного движения;</w:t>
            </w:r>
          </w:p>
          <w:p w:rsidR="00404E1C" w:rsidRPr="00D96955" w:rsidRDefault="00404E1C" w:rsidP="001F057F">
            <w:pPr>
              <w:ind w:firstLine="720"/>
              <w:jc w:val="both"/>
            </w:pPr>
            <w:r w:rsidRPr="00D96955">
              <w:t>Реализация Программы рассчитана на 2016-2017 годы.</w:t>
            </w: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  <w:r w:rsidRPr="00D96955">
              <w:rPr>
                <w:b/>
                <w:bCs/>
              </w:rPr>
              <w:t>3. Перечень программных мероприятий</w:t>
            </w:r>
          </w:p>
          <w:p w:rsidR="00404E1C" w:rsidRPr="00D96955" w:rsidRDefault="00404E1C" w:rsidP="001F057F">
            <w:pPr>
              <w:pStyle w:val="af5"/>
              <w:ind w:right="67"/>
              <w:jc w:val="center"/>
              <w:rPr>
                <w:b/>
                <w:bCs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Перечень мероприятий по реализации МП</w:t>
            </w:r>
            <w:proofErr w:type="gramStart"/>
            <w:r w:rsidRPr="00D96955">
              <w:t xml:space="preserve"> :</w:t>
            </w:r>
            <w:proofErr w:type="gramEnd"/>
          </w:p>
          <w:tbl>
            <w:tblPr>
              <w:tblW w:w="9540" w:type="dxa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71"/>
              <w:gridCol w:w="1957"/>
              <w:gridCol w:w="1555"/>
              <w:gridCol w:w="1294"/>
              <w:gridCol w:w="1167"/>
              <w:gridCol w:w="1887"/>
              <w:gridCol w:w="1209"/>
            </w:tblGrid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 xml:space="preserve">NN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9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Мероприятие, направление и источник  финансирования МП</w:t>
                  </w:r>
                </w:p>
              </w:tc>
              <w:tc>
                <w:tcPr>
                  <w:tcW w:w="4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Объем бюджетных ассигнований на МП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(тыс. рублей)</w:t>
                  </w:r>
                </w:p>
              </w:tc>
              <w:tc>
                <w:tcPr>
                  <w:tcW w:w="17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Достигнутые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результаты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мероприятий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2016/2017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Примечание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2016/2017</w:t>
                  </w: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Запланировано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профина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н</w:t>
                  </w:r>
                  <w:proofErr w:type="spellEnd"/>
                  <w:r w:rsidRPr="00D96955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D96955">
                    <w:rPr>
                      <w:rFonts w:ascii="Times New Roman" w:hAnsi="Times New Roman" w:cs="Times New Roman"/>
                    </w:rPr>
                    <w:t>сировано</w:t>
                  </w:r>
                  <w:proofErr w:type="spellEnd"/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Исполнено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2016/2017</w:t>
                  </w:r>
                </w:p>
              </w:tc>
              <w:tc>
                <w:tcPr>
                  <w:tcW w:w="17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404E1C" w:rsidRPr="00D96955" w:rsidTr="001F057F"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 1 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       2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         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404E1C" w:rsidRPr="00D96955" w:rsidTr="001F057F">
              <w:trPr>
                <w:trHeight w:val="64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Мероприятия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</w:r>
                  <w:hyperlink r:id="rId6" w:anchor="Par1037" w:history="1">
                    <w:r w:rsidRPr="00D96955">
                      <w:rPr>
                        <w:rStyle w:val="af9"/>
                        <w:rFonts w:ascii="Times New Roman" w:hAnsi="Times New Roman" w:cs="Times New Roman"/>
                      </w:rPr>
                      <w:t>&lt;**&gt;</w:t>
                    </w:r>
                  </w:hyperlink>
                  <w:r w:rsidRPr="00D96955">
                    <w:rPr>
                      <w:rFonts w:ascii="Times New Roman" w:hAnsi="Times New Roman" w:cs="Times New Roman"/>
                    </w:rPr>
                    <w:t xml:space="preserve"> - всего, в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том числе: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МО «Первомайский район»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20/30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330/310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 том числе по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направлениям: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Инвестиции    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&lt;*&gt;, в том числе: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бюджет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областной бюджет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местный бюджет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Проведение различных мероприятий, направленных на  снижение ДТП, обучению правилам дорожного движения, их  соблюдению  </w:t>
                  </w:r>
                </w:p>
              </w:tc>
            </w:tr>
            <w:tr w:rsidR="00404E1C" w:rsidRPr="00D96955" w:rsidTr="001F057F">
              <w:trPr>
                <w:trHeight w:val="1184"/>
              </w:trPr>
              <w:tc>
                <w:tcPr>
                  <w:tcW w:w="4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1.1.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мероприятия 1 – проведение акций в рамках текущей профилактической работы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Приобщение в непосредственной форме к соблюдению правил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08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2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559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80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28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80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1.2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2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проведение конкурсов всероссийских, межмуниципальных, муниципальных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Приобретение практических навыков в качестве участников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мероприятия3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выступления в  средствах массовой информации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Информационное обеспечение безопасности дорожного движения  в средствах массовой информации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>мероприятия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t xml:space="preserve">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проведение профилактических, пропагандистских мероприятий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Предупредительные меры для профилактики  нарушений правил дорожного движения, влекущих более тяжкие последствия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сельских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  <w:r w:rsidRPr="00D96955">
                    <w:rPr>
                      <w:rFonts w:eastAsia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5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участие </w:t>
                  </w:r>
                  <w:proofErr w:type="gramStart"/>
                  <w:r w:rsidRPr="00D96955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Pr="00D96955">
                    <w:rPr>
                      <w:rFonts w:ascii="Times New Roman" w:hAnsi="Times New Roman" w:cs="Times New Roman"/>
                    </w:rPr>
                    <w:t xml:space="preserve"> всероссийских, межмуниципальных и муниципальных программах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Проведение плановой работы по всем направлениям безопасности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717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5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Вовлечение детей в участие в  намеченных мероприятиях</w:t>
                  </w:r>
                </w:p>
              </w:tc>
            </w:tr>
            <w:tr w:rsidR="00404E1C" w:rsidRPr="00D96955" w:rsidTr="001F057F">
              <w:trPr>
                <w:trHeight w:val="976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1.6</w:t>
                  </w: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Normal"/>
                    <w:widowControl/>
                    <w:spacing w:line="276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вовлечение детей в участие в намеченных мероприятиях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Обучение большего числа лиц правилам безопасности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524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3"/>
              </w:trPr>
              <w:tc>
                <w:tcPr>
                  <w:tcW w:w="9540" w:type="dxa"/>
                  <w:gridSpan w:val="7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913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</w:t>
                  </w:r>
                </w:p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Установка и замена 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дорожных знаков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Регламентация действий водителей и пешеходов в </w:t>
                  </w:r>
                  <w:r w:rsidRPr="00D96955">
                    <w:rPr>
                      <w:rFonts w:ascii="Times New Roman" w:hAnsi="Times New Roman" w:cs="Times New Roman"/>
                    </w:rPr>
                    <w:lastRenderedPageBreak/>
                    <w:t>качестве участников дорожного движения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5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273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8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20/30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10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30/220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5"/>
              </w:trPr>
              <w:tc>
                <w:tcPr>
                  <w:tcW w:w="49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1.8</w:t>
                  </w: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Наименование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мероприятия  – Устройство искусственных дорожных неровностей (ИДН)  возле пешеходных переходов всего, в том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числе: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Исключение  нарушения скоростного режима при переезде пешеходного перехода</w:t>
                  </w: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32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федеральный 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бюджет   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170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областной бюджет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бюджет Первомайского района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71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Бюджет сельских поселений Первомайского района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>300/90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04E1C" w:rsidRPr="00D96955" w:rsidTr="001F057F">
              <w:trPr>
                <w:trHeight w:val="487"/>
              </w:trPr>
              <w:tc>
                <w:tcPr>
                  <w:tcW w:w="49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04E1C" w:rsidRPr="00D96955" w:rsidRDefault="00404E1C" w:rsidP="001F057F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D96955">
                    <w:rPr>
                      <w:rFonts w:ascii="Times New Roman" w:hAnsi="Times New Roman" w:cs="Times New Roman"/>
                    </w:rPr>
                    <w:t xml:space="preserve">внебюджетные    </w:t>
                  </w:r>
                  <w:r w:rsidRPr="00D96955">
                    <w:rPr>
                      <w:rFonts w:ascii="Times New Roman" w:hAnsi="Times New Roman" w:cs="Times New Roman"/>
                    </w:rPr>
                    <w:br/>
                    <w:t xml:space="preserve">источники       </w:t>
                  </w:r>
                </w:p>
              </w:tc>
              <w:tc>
                <w:tcPr>
                  <w:tcW w:w="16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jc w:val="center"/>
                    <w:rPr>
                      <w:sz w:val="20"/>
                      <w:szCs w:val="20"/>
                    </w:rPr>
                  </w:pPr>
                  <w:r w:rsidRPr="00D9695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04E1C" w:rsidRPr="00D96955" w:rsidRDefault="00404E1C" w:rsidP="001F057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4E1C" w:rsidRPr="00D96955" w:rsidRDefault="00404E1C" w:rsidP="001F057F">
                  <w:pPr>
                    <w:pStyle w:val="ConsPlusCell0"/>
                    <w:spacing w:line="27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04E1C" w:rsidRPr="00D96955" w:rsidRDefault="00404E1C" w:rsidP="001F057F">
            <w:pPr>
              <w:ind w:firstLine="540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outlineLvl w:val="2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  <w:rPr>
                <w:sz w:val="20"/>
                <w:szCs w:val="20"/>
              </w:rPr>
            </w:pP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Основные риски невыполнения целевых показателей реализации МЦП: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-возможное снижение финансирования программы;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-отсутствие финансирования из бюджета МО «Первомайский  район», бюджетов сельских поселений Первомайского района.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 xml:space="preserve">Для снижения возможности возникновения указанных рисков Администрация Первомайского района будет проводить постоянный мониторинг </w:t>
            </w:r>
            <w:proofErr w:type="gramStart"/>
            <w:r w:rsidRPr="00D96955">
              <w:t>рисков</w:t>
            </w:r>
            <w:proofErr w:type="gramEnd"/>
            <w:r w:rsidRPr="00D96955">
              <w:t xml:space="preserve"> и осуществлять оперативное реагирование на изменяющиеся условия реализации программы.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</w:p>
          <w:p w:rsidR="00404E1C" w:rsidRPr="00D96955" w:rsidRDefault="00404E1C" w:rsidP="001F057F">
            <w:pPr>
              <w:ind w:left="-105" w:firstLine="645"/>
              <w:rPr>
                <w:b/>
              </w:rPr>
            </w:pPr>
            <w:r w:rsidRPr="00D96955">
              <w:rPr>
                <w:b/>
              </w:rPr>
              <w:t>4. Обоснование ресурсного обеспечения муниципальной программы</w:t>
            </w:r>
          </w:p>
          <w:p w:rsidR="00404E1C" w:rsidRPr="00D96955" w:rsidRDefault="00404E1C" w:rsidP="001F057F">
            <w:pPr>
              <w:ind w:left="-105" w:firstLine="645"/>
              <w:rPr>
                <w:b/>
              </w:rPr>
            </w:pP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 xml:space="preserve">    Основными источниками финансирования  МП являются:</w:t>
            </w: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>-средства  из бюджета МО «Первомайский район»;</w:t>
            </w:r>
          </w:p>
          <w:p w:rsidR="00404E1C" w:rsidRPr="00D96955" w:rsidRDefault="00404E1C" w:rsidP="001F057F">
            <w:pPr>
              <w:jc w:val="both"/>
              <w:rPr>
                <w:color w:val="000000" w:themeColor="text1"/>
              </w:rPr>
            </w:pPr>
            <w:r w:rsidRPr="00D96955">
              <w:rPr>
                <w:color w:val="000000" w:themeColor="text1"/>
              </w:rPr>
              <w:t>-средства бюджетов сельских поселений Первомайского района.</w:t>
            </w:r>
          </w:p>
          <w:p w:rsidR="00404E1C" w:rsidRPr="00D96955" w:rsidRDefault="00404E1C" w:rsidP="001F057F">
            <w:pPr>
              <w:jc w:val="both"/>
              <w:rPr>
                <w:color w:val="FF0000"/>
              </w:rPr>
            </w:pPr>
            <w:r w:rsidRPr="00D96955">
              <w:rPr>
                <w:color w:val="000000" w:themeColor="text1"/>
              </w:rPr>
              <w:lastRenderedPageBreak/>
              <w:t xml:space="preserve">    Размер средств, предусмотренных на финансирование Программы в 2016 – 2017 годах за счет федерального, областного и внебюджетных источников, предполагает прогнозный характер.</w:t>
            </w:r>
          </w:p>
          <w:p w:rsidR="00404E1C" w:rsidRPr="00D96955" w:rsidRDefault="00404E1C" w:rsidP="001F057F">
            <w:pPr>
              <w:pStyle w:val="af5"/>
              <w:ind w:left="18" w:right="25" w:firstLine="702"/>
              <w:jc w:val="center"/>
              <w:rPr>
                <w:b/>
              </w:rPr>
            </w:pPr>
          </w:p>
          <w:p w:rsidR="00404E1C" w:rsidRPr="00D96955" w:rsidRDefault="00404E1C" w:rsidP="001F057F">
            <w:pPr>
              <w:pStyle w:val="af5"/>
              <w:ind w:left="18" w:right="25" w:firstLine="702"/>
              <w:jc w:val="center"/>
              <w:rPr>
                <w:b/>
              </w:rPr>
            </w:pPr>
            <w:r w:rsidRPr="00D96955">
              <w:rPr>
                <w:b/>
              </w:rPr>
              <w:t>5. Механизм реализации МП, включающий в себя механизм управления МП и механизм взаимодействия муниципальных заказчиков</w:t>
            </w:r>
          </w:p>
          <w:p w:rsidR="00404E1C" w:rsidRPr="00D96955" w:rsidRDefault="00404E1C" w:rsidP="001F057F">
            <w:pPr>
              <w:pStyle w:val="af5"/>
              <w:ind w:left="18" w:right="25" w:firstLine="702"/>
              <w:jc w:val="both"/>
              <w:rPr>
                <w:b/>
              </w:rPr>
            </w:pPr>
          </w:p>
          <w:p w:rsidR="00404E1C" w:rsidRPr="00D96955" w:rsidRDefault="00404E1C" w:rsidP="001F057F">
            <w:pPr>
              <w:jc w:val="both"/>
            </w:pPr>
            <w:r w:rsidRPr="00D96955">
              <w:t xml:space="preserve">          Координаторы МП - Глава Первомайского района, заместитель Главы Первомайского района  по строительству, ЖКХ, дорожному комплексу, ГО и ЧС.                        Заказчик МП - Администрация Первомайского района. </w:t>
            </w:r>
          </w:p>
          <w:p w:rsidR="00404E1C" w:rsidRPr="00D96955" w:rsidRDefault="00404E1C" w:rsidP="001F057F">
            <w:pPr>
              <w:jc w:val="both"/>
            </w:pPr>
            <w:r w:rsidRPr="00D96955">
              <w:t xml:space="preserve">       Исполнители - Администрация Первомайского района; Администрации сельских поселений Первомайского района; ОГИБДД МО МВД России «</w:t>
            </w:r>
            <w:proofErr w:type="spellStart"/>
            <w:r w:rsidRPr="00D96955">
              <w:t>Асиновский</w:t>
            </w:r>
            <w:proofErr w:type="spellEnd"/>
            <w:r w:rsidRPr="00D96955">
              <w:t>»; ОГБУЗ «Первомайская РБ»; ОГБПОУ «ПУЦПК»; МКУ Управление образования Администрации Первомайского района.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/>
                <w:bCs/>
                <w:color w:val="000000"/>
              </w:rPr>
              <w:t xml:space="preserve">      </w:t>
            </w:r>
            <w:r w:rsidRPr="00D96955">
              <w:rPr>
                <w:bCs/>
                <w:color w:val="000000"/>
              </w:rPr>
              <w:t xml:space="preserve"> Организацию, координацию, мониторинг и </w:t>
            </w:r>
            <w:proofErr w:type="gramStart"/>
            <w:r w:rsidRPr="00D96955">
              <w:rPr>
                <w:bCs/>
                <w:color w:val="000000"/>
              </w:rPr>
              <w:t>контроль за</w:t>
            </w:r>
            <w:proofErr w:type="gramEnd"/>
            <w:r w:rsidRPr="00D96955">
              <w:rPr>
                <w:bCs/>
                <w:color w:val="000000"/>
              </w:rPr>
              <w:t xml:space="preserve"> ходом реализации МП    осуществляет Комиссия по вопросам межмуниципального сотрудничества по обеспечению безопасности дорожного движения  Администрации Первомайского района (далее Комиссия).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 Контроль целевого использования средств, направленных на исполнение МП, осуществляет Финансово-экономическое управление Администрации Первомайского района.      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Закупки по МП осуществляется на основе муниципальных контрактов на поставку товаров, выполнение работ, оказание услуг в соответствии с Федеральным законом от 05.04.2013 ФЗ-44 «О контрактной системе в сфере закупок товаров, работ, услуг для обеспечения государственных и муниципальных нужд».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  <w:r w:rsidRPr="00D96955">
              <w:rPr>
                <w:bCs/>
                <w:color w:val="000000"/>
              </w:rPr>
              <w:t xml:space="preserve">            По истечении срока действия МП Комиссия  в установленном порядке вносит предложение Главе Первомайского района о целесообразности разработки новой целевой программы. </w:t>
            </w:r>
          </w:p>
          <w:p w:rsidR="00404E1C" w:rsidRPr="00D96955" w:rsidRDefault="00404E1C" w:rsidP="001F057F">
            <w:pPr>
              <w:tabs>
                <w:tab w:val="left" w:pos="700"/>
              </w:tabs>
              <w:jc w:val="both"/>
              <w:rPr>
                <w:bCs/>
                <w:color w:val="000000"/>
              </w:rPr>
            </w:pPr>
          </w:p>
          <w:p w:rsidR="00404E1C" w:rsidRPr="00D96955" w:rsidRDefault="00404E1C" w:rsidP="00544E6F">
            <w:pPr>
              <w:pStyle w:val="af5"/>
              <w:ind w:right="6"/>
              <w:jc w:val="center"/>
            </w:pPr>
            <w:r w:rsidRPr="00D96955">
              <w:rPr>
                <w:b/>
                <w:bCs/>
              </w:rPr>
              <w:t>6. Оценка эффективности реализации МП</w:t>
            </w:r>
          </w:p>
        </w:tc>
      </w:tr>
      <w:tr w:rsidR="00404E1C" w:rsidRPr="00D75AC0" w:rsidTr="001F057F">
        <w:trPr>
          <w:trHeight w:val="284"/>
        </w:trPr>
        <w:tc>
          <w:tcPr>
            <w:tcW w:w="9916" w:type="dxa"/>
            <w:shd w:val="clear" w:color="auto" w:fill="FFFFFF"/>
          </w:tcPr>
          <w:p w:rsidR="00404E1C" w:rsidRPr="00D96955" w:rsidRDefault="00404E1C" w:rsidP="001F057F">
            <w:pPr>
              <w:spacing w:line="720" w:lineRule="auto"/>
              <w:rPr>
                <w:color w:val="000000"/>
              </w:rPr>
            </w:pPr>
          </w:p>
        </w:tc>
      </w:tr>
      <w:tr w:rsidR="00404E1C" w:rsidRPr="00D75AC0" w:rsidTr="001F057F">
        <w:trPr>
          <w:trHeight w:val="284"/>
        </w:trPr>
        <w:tc>
          <w:tcPr>
            <w:tcW w:w="9916" w:type="dxa"/>
            <w:shd w:val="clear" w:color="auto" w:fill="FFFFFF"/>
          </w:tcPr>
          <w:p w:rsidR="00404E1C" w:rsidRPr="00D96955" w:rsidRDefault="00404E1C" w:rsidP="001F057F">
            <w:pPr>
              <w:jc w:val="both"/>
              <w:rPr>
                <w:color w:val="000000"/>
              </w:rPr>
            </w:pPr>
            <w:r w:rsidRPr="00D96955">
              <w:rPr>
                <w:color w:val="000000"/>
              </w:rPr>
              <w:t xml:space="preserve">       Оценка  эффективности реализации МП производится на основе  использования целевых показателей, обеспечивающих мониторинг динамики изменений в данной сфере за оцениваемый период. Оценка эффективности программы будет производиться путем сравнения текущих показателей с установленными программой значениями.</w:t>
            </w:r>
          </w:p>
          <w:p w:rsidR="00404E1C" w:rsidRPr="00D96955" w:rsidRDefault="00404E1C" w:rsidP="001F057F">
            <w:pPr>
              <w:ind w:left="-105" w:firstLine="645"/>
              <w:jc w:val="both"/>
            </w:pPr>
            <w:r w:rsidRPr="00D96955">
              <w:t>Оценка эффективности реализации МП будет осуществляться на основе  следующий показателей:</w:t>
            </w:r>
          </w:p>
          <w:p w:rsidR="00404E1C" w:rsidRPr="00D96955" w:rsidRDefault="00404E1C" w:rsidP="001F057F">
            <w:pPr>
              <w:jc w:val="both"/>
            </w:pPr>
            <w:r w:rsidRPr="00D96955">
              <w:t>1. Сокращение количества лиц, пострадавших и погибших в результате</w:t>
            </w:r>
          </w:p>
          <w:p w:rsidR="00404E1C" w:rsidRPr="00D96955" w:rsidRDefault="00404E1C" w:rsidP="001F057F">
            <w:pPr>
              <w:jc w:val="both"/>
            </w:pPr>
            <w:r w:rsidRPr="00D96955">
              <w:t xml:space="preserve"> дорожно-транспортных происшествий - не менее 5 процентов ежегодно.</w:t>
            </w:r>
          </w:p>
          <w:p w:rsidR="00404E1C" w:rsidRPr="00D96955" w:rsidRDefault="00404E1C" w:rsidP="001F057F">
            <w:pPr>
              <w:jc w:val="both"/>
              <w:rPr>
                <w:color w:val="000000"/>
              </w:rPr>
            </w:pPr>
            <w:r w:rsidRPr="00D96955">
              <w:t>2.Количество проведенных различных мероприятий, направленных на  снижение ДТП, обучению правилам дорожного движения, их  соблюдению – прирост не менее 5 процентов ежегодно</w:t>
            </w:r>
          </w:p>
          <w:p w:rsidR="00404E1C" w:rsidRPr="00D96955" w:rsidRDefault="00404E1C" w:rsidP="001F057F">
            <w:pPr>
              <w:jc w:val="both"/>
            </w:pPr>
            <w:r w:rsidRPr="00D96955">
              <w:t>3.Количество вовлеченных в реализацию мероприятий МП (детей) – прирост не менее 5 процентов ежегодно</w:t>
            </w:r>
          </w:p>
          <w:p w:rsidR="00404E1C" w:rsidRPr="00D96955" w:rsidRDefault="00404E1C" w:rsidP="001F057F">
            <w:pPr>
              <w:jc w:val="both"/>
            </w:pP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2362"/>
              <w:gridCol w:w="2346"/>
              <w:gridCol w:w="2491"/>
              <w:gridCol w:w="2491"/>
            </w:tblGrid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pStyle w:val="af8"/>
                    <w:jc w:val="both"/>
                    <w:rPr>
                      <w:b/>
                    </w:rPr>
                  </w:pPr>
                  <w:r w:rsidRPr="00544E6F">
                    <w:rPr>
                      <w:b/>
                    </w:rPr>
                    <w:t>Наименование показателя</w:t>
                  </w: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Фактическое значение  за 2015г.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ед./%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2016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Планируемый показатель/фактический показатель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2017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Планируемый показатель/фактический показатель</w:t>
                  </w:r>
                </w:p>
                <w:p w:rsidR="00404E1C" w:rsidRPr="00544E6F" w:rsidRDefault="00404E1C" w:rsidP="001F057F">
                  <w:pPr>
                    <w:pStyle w:val="af8"/>
                    <w:jc w:val="center"/>
                    <w:rPr>
                      <w:b/>
                    </w:rPr>
                  </w:pPr>
                  <w:r w:rsidRPr="00544E6F">
                    <w:rPr>
                      <w:b/>
                    </w:rPr>
                    <w:t>ед.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pStyle w:val="af8"/>
                    <w:jc w:val="both"/>
                  </w:pPr>
                  <w:r w:rsidRPr="00544E6F">
                    <w:t xml:space="preserve">1.Сокращение количества дорожно-транспортных </w:t>
                  </w:r>
                  <w:r w:rsidRPr="00544E6F">
                    <w:lastRenderedPageBreak/>
                    <w:t>происшествий с пострадавшими и погибшими</w:t>
                  </w: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lastRenderedPageBreak/>
                    <w:t>21/100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sz w:val="20"/>
                      <w:szCs w:val="20"/>
                    </w:rPr>
                    <w:lastRenderedPageBreak/>
                    <w:t>2.Количество проведенных различных мероприятий, направленных на  снижение ДТП, обучению правилам дорожного движения, их  соблюдению</w:t>
                  </w:r>
                </w:p>
                <w:p w:rsidR="00404E1C" w:rsidRPr="00544E6F" w:rsidRDefault="00404E1C" w:rsidP="001F057F">
                  <w:pPr>
                    <w:pStyle w:val="af8"/>
                    <w:jc w:val="both"/>
                  </w:pP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141/100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159</w:t>
                  </w:r>
                </w:p>
              </w:tc>
            </w:tr>
            <w:tr w:rsidR="00404E1C" w:rsidRPr="00D96955" w:rsidTr="001F057F">
              <w:tc>
                <w:tcPr>
                  <w:tcW w:w="2362" w:type="dxa"/>
                </w:tcPr>
                <w:p w:rsidR="00404E1C" w:rsidRPr="00544E6F" w:rsidRDefault="00404E1C" w:rsidP="001F057F">
                  <w:pPr>
                    <w:jc w:val="both"/>
                    <w:rPr>
                      <w:sz w:val="20"/>
                      <w:szCs w:val="20"/>
                    </w:rPr>
                  </w:pPr>
                  <w:r w:rsidRPr="00544E6F">
                    <w:rPr>
                      <w:sz w:val="20"/>
                      <w:szCs w:val="20"/>
                    </w:rPr>
                    <w:t>3.Количество вовлеченных в реализацию мероприятий МЦП (детей)</w:t>
                  </w:r>
                </w:p>
                <w:p w:rsidR="00404E1C" w:rsidRPr="00544E6F" w:rsidRDefault="00404E1C" w:rsidP="001F057F">
                  <w:pPr>
                    <w:pStyle w:val="af8"/>
                    <w:jc w:val="both"/>
                  </w:pPr>
                </w:p>
              </w:tc>
              <w:tc>
                <w:tcPr>
                  <w:tcW w:w="2346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400/100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430</w:t>
                  </w:r>
                </w:p>
              </w:tc>
              <w:tc>
                <w:tcPr>
                  <w:tcW w:w="2491" w:type="dxa"/>
                </w:tcPr>
                <w:p w:rsidR="00404E1C" w:rsidRPr="00544E6F" w:rsidRDefault="00404E1C" w:rsidP="001F057F">
                  <w:pPr>
                    <w:spacing w:line="72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44E6F">
                    <w:rPr>
                      <w:color w:val="000000"/>
                      <w:sz w:val="20"/>
                      <w:szCs w:val="20"/>
                    </w:rPr>
                    <w:t>460</w:t>
                  </w:r>
                </w:p>
              </w:tc>
            </w:tr>
          </w:tbl>
          <w:p w:rsidR="00404E1C" w:rsidRPr="00D96955" w:rsidRDefault="00404E1C" w:rsidP="001F057F">
            <w:pPr>
              <w:jc w:val="both"/>
              <w:rPr>
                <w:color w:val="000000"/>
              </w:rPr>
            </w:pPr>
          </w:p>
          <w:p w:rsidR="00404E1C" w:rsidRPr="00D96955" w:rsidRDefault="00404E1C" w:rsidP="001F057F">
            <w:pPr>
              <w:jc w:val="center"/>
              <w:rPr>
                <w:color w:val="000000"/>
              </w:rPr>
            </w:pPr>
            <w:r w:rsidRPr="00D96955">
              <w:rPr>
                <w:color w:val="000000"/>
              </w:rPr>
              <w:t>А=</w:t>
            </w:r>
            <w:proofErr w:type="gramStart"/>
            <w:r w:rsidRPr="00D96955">
              <w:rPr>
                <w:color w:val="000000"/>
              </w:rPr>
              <w:t>П</w:t>
            </w:r>
            <w:proofErr w:type="gramEnd"/>
            <w:r w:rsidRPr="00D96955">
              <w:rPr>
                <w:color w:val="000000"/>
              </w:rPr>
              <w:t>/П1*100%, где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  <w:proofErr w:type="gramStart"/>
            <w:r w:rsidRPr="00D96955">
              <w:rPr>
                <w:color w:val="000000"/>
              </w:rPr>
              <w:t>П</w:t>
            </w:r>
            <w:proofErr w:type="gramEnd"/>
            <w:r w:rsidRPr="00D96955">
              <w:rPr>
                <w:color w:val="000000"/>
              </w:rPr>
              <w:t xml:space="preserve"> – показатель текущего года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  <w:r w:rsidRPr="00D96955">
              <w:rPr>
                <w:color w:val="000000"/>
              </w:rPr>
              <w:t>П</w:t>
            </w:r>
            <w:proofErr w:type="gramStart"/>
            <w:r w:rsidRPr="00D96955">
              <w:rPr>
                <w:color w:val="000000"/>
              </w:rPr>
              <w:t>1</w:t>
            </w:r>
            <w:proofErr w:type="gramEnd"/>
            <w:r w:rsidRPr="00D96955">
              <w:rPr>
                <w:color w:val="000000"/>
              </w:rPr>
              <w:t>- показатель предыдущего года</w:t>
            </w:r>
          </w:p>
          <w:p w:rsidR="00404E1C" w:rsidRPr="00D96955" w:rsidRDefault="00404E1C" w:rsidP="001F057F">
            <w:pPr>
              <w:rPr>
                <w:color w:val="000000"/>
              </w:rPr>
            </w:pPr>
          </w:p>
          <w:p w:rsidR="00404E1C" w:rsidRPr="00D96955" w:rsidRDefault="00404E1C" w:rsidP="001F057F">
            <w:pPr>
              <w:ind w:right="85" w:firstLine="709"/>
              <w:jc w:val="both"/>
            </w:pPr>
            <w:r w:rsidRPr="00D96955">
              <w:t>Оценка эффективности Программы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      </w:r>
          </w:p>
          <w:p w:rsidR="00404E1C" w:rsidRPr="00D96955" w:rsidRDefault="00404E1C" w:rsidP="001F057F">
            <w:pPr>
              <w:rPr>
                <w:color w:val="FF0000"/>
              </w:rPr>
            </w:pPr>
          </w:p>
          <w:p w:rsidR="00404E1C" w:rsidRPr="00D96955" w:rsidRDefault="00404E1C" w:rsidP="00502003">
            <w:pPr>
              <w:jc w:val="both"/>
              <w:rPr>
                <w:color w:val="000000"/>
              </w:rPr>
            </w:pPr>
          </w:p>
        </w:tc>
      </w:tr>
    </w:tbl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44E6F" w:rsidRDefault="00544E6F" w:rsidP="00404E1C">
      <w:pPr>
        <w:pStyle w:val="ConsPlusTitle"/>
        <w:widowControl/>
        <w:jc w:val="center"/>
      </w:pPr>
    </w:p>
    <w:p w:rsidR="00502003" w:rsidRDefault="00502003" w:rsidP="00404E1C">
      <w:pPr>
        <w:pStyle w:val="ConsPlusTitle"/>
        <w:widowControl/>
        <w:jc w:val="center"/>
        <w:sectPr w:rsidR="00502003" w:rsidSect="001F057F">
          <w:pgSz w:w="11906" w:h="16838"/>
          <w:pgMar w:top="1134" w:right="851" w:bottom="1134" w:left="96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Title"/>
        <w:widowControl/>
        <w:jc w:val="center"/>
      </w:pPr>
      <w:r>
        <w:lastRenderedPageBreak/>
        <w:t>КВАРТАЛЬНЫЙ ОТЧЕТ</w:t>
      </w:r>
    </w:p>
    <w:p w:rsidR="00404E1C" w:rsidRDefault="00404E1C" w:rsidP="00404E1C">
      <w:pPr>
        <w:pStyle w:val="ConsPlusTitle"/>
        <w:widowControl/>
        <w:jc w:val="center"/>
      </w:pPr>
      <w:r>
        <w:t xml:space="preserve">О РЕАЛИЗАЦИИ МЕРОПРИЯТИЙ МУНИЦИПАЛЬНОЙ ПРОГРАММЫ </w:t>
      </w:r>
    </w:p>
    <w:p w:rsidR="00553676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 xml:space="preserve">«Обеспечение безопасности дорожного движения на территории Первомайского района </w:t>
      </w:r>
    </w:p>
    <w:p w:rsidR="00404E1C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>на 2016-2017годы»</w:t>
      </w:r>
    </w:p>
    <w:p w:rsidR="00404E1C" w:rsidRDefault="00404E1C" w:rsidP="00404E1C">
      <w:pPr>
        <w:pStyle w:val="ConsPlusTitle"/>
        <w:widowControl/>
        <w:pBdr>
          <w:bottom w:val="single" w:sz="4" w:space="13" w:color="auto"/>
        </w:pBdr>
        <w:jc w:val="center"/>
      </w:pPr>
      <w:r>
        <w:t>заказчик – Администрация муниципального образования «Первомайский район»</w:t>
      </w:r>
    </w:p>
    <w:tbl>
      <w:tblPr>
        <w:tblW w:w="1566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724"/>
        <w:gridCol w:w="900"/>
        <w:gridCol w:w="1260"/>
        <w:gridCol w:w="1080"/>
        <w:gridCol w:w="1260"/>
        <w:gridCol w:w="1080"/>
        <w:gridCol w:w="1260"/>
        <w:gridCol w:w="1080"/>
        <w:gridCol w:w="1080"/>
        <w:gridCol w:w="1215"/>
        <w:gridCol w:w="1125"/>
        <w:gridCol w:w="828"/>
        <w:gridCol w:w="1332"/>
      </w:tblGrid>
      <w:tr w:rsidR="00404E1C" w:rsidTr="001F057F">
        <w:trPr>
          <w:cantSplit/>
          <w:trHeight w:val="240"/>
        </w:trPr>
        <w:tc>
          <w:tcPr>
            <w:tcW w:w="4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Наимен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</w:p>
        </w:tc>
        <w:tc>
          <w:tcPr>
            <w:tcW w:w="1134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и объемы финансирования (тыс. рублей)                 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</w:t>
            </w:r>
          </w:p>
        </w:tc>
        <w:tc>
          <w:tcPr>
            <w:tcW w:w="13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404E1C" w:rsidTr="001F057F">
        <w:trPr>
          <w:cantSplit/>
          <w:trHeight w:val="360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общий объем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</w:t>
            </w:r>
          </w:p>
        </w:tc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1786"/>
        </w:trPr>
        <w:tc>
          <w:tcPr>
            <w:tcW w:w="4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мотрено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утверж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денной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МП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смотрено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(SUM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граф 3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5 + 7 +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9)     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профина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сировано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 начала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года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(SUM граф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4 + 6 + 8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+ 10)    </w:t>
            </w:r>
          </w:p>
        </w:tc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3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акций в рамках текущей профилактической работы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всероссийских, межмуниципальных, муниципальных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Выступление в средствах массовой информации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профилактических и    пропагандистских мероприятий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намеченных мероприятиях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замена дорожных знаков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искусственных дорожных неровностей  возле пешеходных переходов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программе: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02003" w:rsidRDefault="00502003" w:rsidP="00404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  <w:sectPr w:rsidR="00502003" w:rsidSect="00502003">
          <w:pgSz w:w="16838" w:h="11906" w:orient="landscape"/>
          <w:pgMar w:top="964" w:right="1134" w:bottom="851" w:left="113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04E1C" w:rsidRPr="00553676" w:rsidRDefault="00404E1C" w:rsidP="00502003">
      <w:pPr>
        <w:pStyle w:val="af8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404E1C" w:rsidRPr="00553676" w:rsidRDefault="00404E1C" w:rsidP="00404E1C">
      <w:pPr>
        <w:pStyle w:val="af8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404E1C" w:rsidRPr="00553676" w:rsidRDefault="00553676" w:rsidP="00404E1C">
      <w:pPr>
        <w:pStyle w:val="af8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</w:t>
      </w:r>
      <w:r w:rsidR="00404E1C" w:rsidRPr="00553676">
        <w:rPr>
          <w:rFonts w:ascii="Times New Roman" w:hAnsi="Times New Roman" w:cs="Times New Roman"/>
          <w:sz w:val="18"/>
          <w:szCs w:val="18"/>
        </w:rPr>
        <w:t>т</w:t>
      </w:r>
      <w:r w:rsidRPr="00553676">
        <w:rPr>
          <w:rFonts w:ascii="Times New Roman" w:hAnsi="Times New Roman" w:cs="Times New Roman"/>
          <w:sz w:val="18"/>
          <w:szCs w:val="18"/>
        </w:rPr>
        <w:t xml:space="preserve"> 05.05.</w:t>
      </w:r>
      <w:r w:rsidR="00404E1C" w:rsidRPr="00553676">
        <w:rPr>
          <w:rFonts w:ascii="Times New Roman" w:hAnsi="Times New Roman" w:cs="Times New Roman"/>
          <w:sz w:val="18"/>
          <w:szCs w:val="18"/>
        </w:rPr>
        <w:t xml:space="preserve">2016  № </w:t>
      </w:r>
      <w:r w:rsidRPr="00553676">
        <w:rPr>
          <w:rFonts w:ascii="Times New Roman" w:hAnsi="Times New Roman" w:cs="Times New Roman"/>
          <w:sz w:val="18"/>
          <w:szCs w:val="18"/>
        </w:rPr>
        <w:t>94</w:t>
      </w:r>
    </w:p>
    <w:p w:rsidR="00404E1C" w:rsidRDefault="00404E1C" w:rsidP="00404E1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404E1C" w:rsidRPr="00807478" w:rsidRDefault="00404E1C" w:rsidP="00404E1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404E1C" w:rsidRDefault="00404E1C" w:rsidP="00404E1C">
      <w:pPr>
        <w:pStyle w:val="ConsPlusTitle"/>
        <w:widowControl/>
        <w:jc w:val="center"/>
      </w:pPr>
      <w:r>
        <w:t>ГОДОВОЙ ОТЧЕТ</w:t>
      </w:r>
    </w:p>
    <w:p w:rsidR="00404E1C" w:rsidRDefault="00404E1C" w:rsidP="00404E1C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404E1C" w:rsidRDefault="00404E1C" w:rsidP="00404E1C">
      <w:pPr>
        <w:pStyle w:val="ConsPlusTitle"/>
        <w:widowControl/>
        <w:jc w:val="center"/>
      </w:pPr>
      <w:r>
        <w:t>по состоянию на 1 января 20__ года</w:t>
      </w:r>
    </w:p>
    <w:p w:rsidR="00553676" w:rsidRDefault="00404E1C" w:rsidP="00404E1C">
      <w:pPr>
        <w:pStyle w:val="ConsPlusTitle"/>
        <w:widowControl/>
        <w:jc w:val="center"/>
      </w:pPr>
      <w:r>
        <w:t xml:space="preserve">«Обеспечение безопасности дорожного движения на территории Первомайского района </w:t>
      </w:r>
    </w:p>
    <w:p w:rsidR="00404E1C" w:rsidRDefault="00404E1C" w:rsidP="00404E1C">
      <w:pPr>
        <w:pStyle w:val="ConsPlusTitle"/>
        <w:widowControl/>
        <w:jc w:val="center"/>
      </w:pPr>
      <w:r>
        <w:t>на 2016-2017годы»</w:t>
      </w:r>
    </w:p>
    <w:p w:rsidR="00404E1C" w:rsidRDefault="00404E1C" w:rsidP="00404E1C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p w:rsidR="00404E1C" w:rsidRDefault="00404E1C" w:rsidP="00404E1C">
      <w:pPr>
        <w:pStyle w:val="ConsPlusNormal"/>
        <w:widowControl/>
        <w:ind w:firstLine="0"/>
      </w:pPr>
    </w:p>
    <w:tbl>
      <w:tblPr>
        <w:tblW w:w="1020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542"/>
      </w:tblGrid>
      <w:tr w:rsidR="00404E1C" w:rsidTr="001F057F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43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2017 год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</w:tr>
      <w:tr w:rsidR="00404E1C" w:rsidTr="001F057F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  <w:tc>
          <w:tcPr>
            <w:tcW w:w="1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1C" w:rsidRDefault="00404E1C" w:rsidP="001F057F"/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-   проведение акций в рамках текущей профилактической работы                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042E75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...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 –  Проведение конкурсов всероссийских, межмуниципальных, муниципальных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t xml:space="preserve">...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выступления в СМИ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Проведение профилактических, пропагандистских мероприятий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A67673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042E75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вовлечение детей в участие в намеченных мероприятиях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FB71B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мероприятия –  установка и замена дорожных знаков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FB71B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–  устройство искусственных дорожных неровностей возле пешеходных переходов  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, всего,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том числе: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Pr="001F46A4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местные бюджеты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404E1C" w:rsidTr="001F057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404E1C" w:rsidRDefault="00404E1C" w:rsidP="00404E1C">
      <w:pPr>
        <w:pStyle w:val="ConsPlusNormal"/>
        <w:widowControl/>
        <w:ind w:firstLine="0"/>
        <w:jc w:val="both"/>
      </w:pPr>
    </w:p>
    <w:p w:rsidR="00404E1C" w:rsidRDefault="00404E1C" w:rsidP="00404E1C">
      <w:pPr>
        <w:pStyle w:val="ConsPlusNormal"/>
        <w:widowControl/>
        <w:ind w:firstLine="0"/>
        <w:jc w:val="both"/>
      </w:pPr>
    </w:p>
    <w:p w:rsidR="00404E1C" w:rsidRDefault="00404E1C" w:rsidP="00404E1C">
      <w:pPr>
        <w:rPr>
          <w:rFonts w:ascii="Arial" w:hAnsi="Arial" w:cs="Arial"/>
        </w:rPr>
        <w:sectPr w:rsidR="00404E1C" w:rsidSect="001F057F">
          <w:pgSz w:w="11906" w:h="16838"/>
          <w:pgMar w:top="1134" w:right="851" w:bottom="1134" w:left="964" w:header="720" w:footer="720" w:gutter="0"/>
          <w:cols w:space="720"/>
          <w:docGrid w:linePitch="299"/>
        </w:sectPr>
      </w:pPr>
    </w:p>
    <w:p w:rsidR="00404E1C" w:rsidRDefault="00404E1C" w:rsidP="00404E1C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404E1C" w:rsidRDefault="00404E1C" w:rsidP="00404E1C">
      <w:pPr>
        <w:pStyle w:val="ConsPlusNormal"/>
        <w:widowControl/>
        <w:ind w:firstLine="0"/>
      </w:pPr>
    </w:p>
    <w:p w:rsidR="00404E1C" w:rsidRDefault="00404E1C" w:rsidP="00404E1C">
      <w:pPr>
        <w:pStyle w:val="ConsPlusTitle"/>
        <w:widowControl/>
        <w:jc w:val="center"/>
      </w:pPr>
      <w:r>
        <w:t>ГОДОВОЙ ОТЧЕТ</w:t>
      </w:r>
    </w:p>
    <w:p w:rsidR="00404E1C" w:rsidRDefault="00404E1C" w:rsidP="00404E1C">
      <w:pPr>
        <w:pStyle w:val="ConsPlusTitle"/>
        <w:widowControl/>
        <w:jc w:val="center"/>
      </w:pPr>
      <w:r>
        <w:t>ИНФОРМАЦИЯ О РЕЗУЛЬТАТАХ РЕАЛИЗАЦИИ МУНЦИПАЛЬНОЙ ПРОГРАММЫ  В 20___ ГОДУ «Обеспечение безопасности дорожного движения на территории Первомайского района на 2016-2017 годы»</w:t>
      </w:r>
    </w:p>
    <w:p w:rsidR="00404E1C" w:rsidRDefault="00404E1C" w:rsidP="00404E1C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404E1C" w:rsidRDefault="00404E1C" w:rsidP="00404E1C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404E1C" w:rsidTr="001F057F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2A763E" w:rsidRDefault="00404E1C" w:rsidP="001F057F">
            <w:pPr>
              <w:pStyle w:val="ConsPlusCell0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AE4567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Сокращение количества дорожно-транспортных происшествий с пострадавшими и погибшими.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 xml:space="preserve">  Проведение различных мероприятий, направленных на  снижение ДТП, обучению правилам дорожного движения, их  соблюдению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 намеченных мероприятиях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60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результатов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программных мероприятий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Проведение акций в рамках текущей профилактической работы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всероссийских, межмуниципальных, муниципальных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Выступления в СМИ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профилактических, пропагандистских мероприятий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всероссийских, межмуниципальных и муниципальных программах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намеченных мероприятиях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и замена дорожных знаков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искусственных дорожных неровностей возле пешеходных переходов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эффективности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 xml:space="preserve">  Сокращение количества дорожно-транспортных происшествий с пострадавшими и погибшими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807478" w:rsidRDefault="00404E1C" w:rsidP="001F057F">
            <w:pPr>
              <w:jc w:val="both"/>
              <w:rPr>
                <w:color w:val="000000"/>
                <w:sz w:val="18"/>
                <w:szCs w:val="18"/>
              </w:rPr>
            </w:pPr>
            <w:r w:rsidRPr="00807478">
              <w:rPr>
                <w:sz w:val="18"/>
                <w:szCs w:val="18"/>
              </w:rPr>
              <w:t>Количество проведенных различных мероприятий, направленных на  снижение ДТП, обучению правилам дорожного движения, их  соблюдению</w:t>
            </w:r>
          </w:p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4E1C" w:rsidTr="001F057F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04E1C" w:rsidRPr="001554B4" w:rsidRDefault="00404E1C" w:rsidP="001F057F">
            <w:pPr>
              <w:jc w:val="both"/>
              <w:rPr>
                <w:sz w:val="18"/>
                <w:szCs w:val="18"/>
              </w:rPr>
            </w:pPr>
            <w:r w:rsidRPr="001554B4">
              <w:rPr>
                <w:sz w:val="18"/>
                <w:szCs w:val="18"/>
              </w:rPr>
              <w:t>Количество вовлеченных в реализацию мероприятий МЦП (детей)</w:t>
            </w:r>
          </w:p>
          <w:p w:rsidR="00404E1C" w:rsidRPr="00BD7D16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1C" w:rsidRDefault="00404E1C" w:rsidP="001F057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4E1C" w:rsidRDefault="00404E1C" w:rsidP="00553676">
      <w:pPr>
        <w:spacing w:before="480"/>
      </w:pPr>
    </w:p>
    <w:sectPr w:rsidR="00404E1C" w:rsidSect="00EE6E65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527D5F6C"/>
    <w:multiLevelType w:val="hybridMultilevel"/>
    <w:tmpl w:val="7EE49312"/>
    <w:lvl w:ilvl="0" w:tplc="5338E69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60"/>
        </w:tabs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B0942"/>
    <w:rsid w:val="000E7FAA"/>
    <w:rsid w:val="00115D2F"/>
    <w:rsid w:val="001F057F"/>
    <w:rsid w:val="003E6D1A"/>
    <w:rsid w:val="00404E1C"/>
    <w:rsid w:val="004251EE"/>
    <w:rsid w:val="00502003"/>
    <w:rsid w:val="00544E6F"/>
    <w:rsid w:val="00553676"/>
    <w:rsid w:val="00557819"/>
    <w:rsid w:val="00557E7E"/>
    <w:rsid w:val="006328F9"/>
    <w:rsid w:val="006C258B"/>
    <w:rsid w:val="008370F2"/>
    <w:rsid w:val="00907625"/>
    <w:rsid w:val="009B4D56"/>
    <w:rsid w:val="009D0621"/>
    <w:rsid w:val="00AD1595"/>
    <w:rsid w:val="00BC2690"/>
    <w:rsid w:val="00CC7875"/>
    <w:rsid w:val="00D40FB8"/>
    <w:rsid w:val="00D96955"/>
    <w:rsid w:val="00EE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04E1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rsid w:val="00404E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f1">
    <w:name w:val="Table Grid"/>
    <w:basedOn w:val="a1"/>
    <w:rsid w:val="0040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next w:val="a"/>
    <w:link w:val="af3"/>
    <w:rsid w:val="00404E1C"/>
    <w:pPr>
      <w:widowControl/>
      <w:autoSpaceDE/>
      <w:autoSpaceDN/>
      <w:adjustRightInd/>
      <w:jc w:val="both"/>
    </w:pPr>
    <w:rPr>
      <w:rFonts w:eastAsia="Times New Roman"/>
      <w:sz w:val="22"/>
      <w:szCs w:val="20"/>
    </w:rPr>
  </w:style>
  <w:style w:type="character" w:customStyle="1" w:styleId="af3">
    <w:name w:val="Основной текст Знак"/>
    <w:basedOn w:val="a0"/>
    <w:link w:val="af2"/>
    <w:rsid w:val="00404E1C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page number"/>
    <w:basedOn w:val="a0"/>
    <w:rsid w:val="00404E1C"/>
  </w:style>
  <w:style w:type="paragraph" w:customStyle="1" w:styleId="af5">
    <w:name w:val="Стиль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04E1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2">
    <w:name w:val="Обычный1"/>
    <w:rsid w:val="00404E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404E1C"/>
    <w:pPr>
      <w:widowControl/>
      <w:autoSpaceDE/>
      <w:autoSpaceDN/>
      <w:adjustRightInd/>
      <w:jc w:val="center"/>
    </w:pPr>
    <w:rPr>
      <w:rFonts w:eastAsia="Times New Roman"/>
      <w:sz w:val="26"/>
      <w:szCs w:val="20"/>
    </w:rPr>
  </w:style>
  <w:style w:type="character" w:customStyle="1" w:styleId="af7">
    <w:name w:val="Название Знак"/>
    <w:basedOn w:val="a0"/>
    <w:link w:val="af6"/>
    <w:rsid w:val="00404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No Spacing"/>
    <w:uiPriority w:val="1"/>
    <w:qFormat/>
    <w:rsid w:val="00404E1C"/>
    <w:pPr>
      <w:spacing w:after="0" w:line="240" w:lineRule="auto"/>
    </w:pPr>
    <w:rPr>
      <w:rFonts w:eastAsiaTheme="minorEastAsia"/>
      <w:lang w:eastAsia="ru-RU"/>
    </w:rPr>
  </w:style>
  <w:style w:type="character" w:styleId="af9">
    <w:name w:val="Hyperlink"/>
    <w:basedOn w:val="a0"/>
    <w:uiPriority w:val="99"/>
    <w:semiHidden/>
    <w:unhideWhenUsed/>
    <w:rsid w:val="00404E1C"/>
    <w:rPr>
      <w:color w:val="0000FF"/>
      <w:u w:val="single"/>
    </w:rPr>
  </w:style>
  <w:style w:type="paragraph" w:customStyle="1" w:styleId="ConsPlusTitle">
    <w:name w:val="ConsPlusTitle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404E1C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rsid w:val="00404E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f1">
    <w:name w:val="Table Grid"/>
    <w:basedOn w:val="a1"/>
    <w:rsid w:val="0040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next w:val="a"/>
    <w:link w:val="af3"/>
    <w:rsid w:val="00404E1C"/>
    <w:pPr>
      <w:widowControl/>
      <w:autoSpaceDE/>
      <w:autoSpaceDN/>
      <w:adjustRightInd/>
      <w:jc w:val="both"/>
    </w:pPr>
    <w:rPr>
      <w:rFonts w:eastAsia="Times New Roman"/>
      <w:sz w:val="22"/>
      <w:szCs w:val="20"/>
    </w:rPr>
  </w:style>
  <w:style w:type="character" w:customStyle="1" w:styleId="af3">
    <w:name w:val="Основной текст Знак"/>
    <w:basedOn w:val="a0"/>
    <w:link w:val="af2"/>
    <w:rsid w:val="00404E1C"/>
    <w:rPr>
      <w:rFonts w:ascii="Times New Roman" w:eastAsia="Times New Roman" w:hAnsi="Times New Roman" w:cs="Times New Roman"/>
      <w:szCs w:val="20"/>
      <w:lang w:eastAsia="ru-RU"/>
    </w:rPr>
  </w:style>
  <w:style w:type="character" w:styleId="af4">
    <w:name w:val="page number"/>
    <w:basedOn w:val="a0"/>
    <w:rsid w:val="00404E1C"/>
  </w:style>
  <w:style w:type="paragraph" w:customStyle="1" w:styleId="af5">
    <w:name w:val="Стиль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04E1C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2">
    <w:name w:val="Обычный1"/>
    <w:rsid w:val="00404E1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404E1C"/>
    <w:pPr>
      <w:widowControl/>
      <w:autoSpaceDE/>
      <w:autoSpaceDN/>
      <w:adjustRightInd/>
      <w:jc w:val="center"/>
    </w:pPr>
    <w:rPr>
      <w:rFonts w:eastAsia="Times New Roman"/>
      <w:sz w:val="26"/>
      <w:szCs w:val="20"/>
    </w:rPr>
  </w:style>
  <w:style w:type="character" w:customStyle="1" w:styleId="af7">
    <w:name w:val="Название Знак"/>
    <w:basedOn w:val="a0"/>
    <w:link w:val="af6"/>
    <w:rsid w:val="00404E1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No Spacing"/>
    <w:uiPriority w:val="1"/>
    <w:qFormat/>
    <w:rsid w:val="00404E1C"/>
    <w:pPr>
      <w:spacing w:after="0" w:line="240" w:lineRule="auto"/>
    </w:pPr>
    <w:rPr>
      <w:rFonts w:eastAsiaTheme="minorEastAsia"/>
      <w:lang w:eastAsia="ru-RU"/>
    </w:rPr>
  </w:style>
  <w:style w:type="character" w:styleId="af9">
    <w:name w:val="Hyperlink"/>
    <w:basedOn w:val="a0"/>
    <w:uiPriority w:val="99"/>
    <w:semiHidden/>
    <w:unhideWhenUsed/>
    <w:rsid w:val="00404E1C"/>
    <w:rPr>
      <w:color w:val="0000FF"/>
      <w:u w:val="single"/>
    </w:rPr>
  </w:style>
  <w:style w:type="paragraph" w:customStyle="1" w:styleId="ConsPlusTitle">
    <w:name w:val="ConsPlusTitle"/>
    <w:rsid w:val="0040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&#1080;&#1089;&#1090;&#1088;&#1072;&#1090;&#1086;&#1088;\Downloads\BDD%20(3)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3864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2016-06-23T06:28:00Z</cp:lastPrinted>
  <dcterms:created xsi:type="dcterms:W3CDTF">2016-06-23T06:29:00Z</dcterms:created>
  <dcterms:modified xsi:type="dcterms:W3CDTF">2016-06-23T06:29:00Z</dcterms:modified>
</cp:coreProperties>
</file>